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CF0" w:rsidRPr="00362763" w:rsidRDefault="00596CF0" w:rsidP="00596CF0">
      <w:pPr>
        <w:tabs>
          <w:tab w:val="center" w:pos="4680"/>
        </w:tabs>
        <w:spacing w:after="120"/>
        <w:jc w:val="both"/>
        <w:rPr>
          <w:rFonts w:cs="B Lotus"/>
          <w:b/>
          <w:bCs/>
          <w:rtl/>
          <w:lang w:bidi="fa-IR"/>
        </w:rPr>
      </w:pPr>
      <w:r w:rsidRPr="00362763">
        <w:rPr>
          <w:rFonts w:cs="B Lotus" w:hint="cs"/>
          <w:b/>
          <w:bCs/>
          <w:rtl/>
          <w:lang w:bidi="fa-IR"/>
        </w:rPr>
        <w:t>الف) مقدمه</w:t>
      </w:r>
      <w:r>
        <w:rPr>
          <w:rFonts w:cs="B Lotus"/>
          <w:b/>
          <w:bCs/>
          <w:rtl/>
          <w:lang w:bidi="fa-IR"/>
        </w:rPr>
        <w:tab/>
      </w:r>
    </w:p>
    <w:p w:rsidR="00596CF0" w:rsidRPr="00362763" w:rsidRDefault="00596CF0" w:rsidP="00596CF0">
      <w:pPr>
        <w:pStyle w:val="ListParagraph"/>
        <w:ind w:left="288" w:firstLine="283"/>
        <w:jc w:val="lowKashida"/>
        <w:rPr>
          <w:rFonts w:cs="B Lotus"/>
          <w:rtl/>
          <w:lang w:bidi="fa-IR"/>
        </w:rPr>
      </w:pPr>
      <w:r w:rsidRPr="00362763">
        <w:rPr>
          <w:rFonts w:cs="B Lotus" w:hint="cs"/>
          <w:rtl/>
          <w:lang w:bidi="fa-IR"/>
        </w:rPr>
        <w:t xml:space="preserve">پس از تکمیل فرم کسب اطلاعات و پرسشنامه ارزیابی تحمل ریسک مشتری توسط </w:t>
      </w:r>
      <w:r>
        <w:rPr>
          <w:rFonts w:cs="B Lotus" w:hint="cs"/>
          <w:rtl/>
          <w:lang w:bidi="fa-IR"/>
        </w:rPr>
        <w:t>شخص حقوقی(از این پس مشتری نامیده می شود.)</w:t>
      </w:r>
      <w:r w:rsidRPr="00362763">
        <w:rPr>
          <w:rFonts w:cs="B Lotus" w:hint="cs"/>
          <w:rtl/>
          <w:lang w:bidi="fa-IR"/>
        </w:rPr>
        <w:t xml:space="preserve">، تحلیل‌گر فرم‌های مذکور را بررسی کرده و در صورتی که مشتری قسمت‌هایی از فرم را تکمیل نکرده و یا به تمامی سوالات بند الف فرم کسب اطلاعات پاسخ نداده است با راهنمایی لازم از طرف تحلیل‌گر، از او خواسته می‌شود حتی الامکان به تمامی موارد پاسخ دهد. در مورد پرسشنامه، پاسخ به تمامی سوالات به غیر از سوال </w:t>
      </w:r>
      <w:r>
        <w:rPr>
          <w:rFonts w:cs="B Lotus" w:hint="cs"/>
          <w:rtl/>
          <w:lang w:bidi="fa-IR"/>
        </w:rPr>
        <w:t>12</w:t>
      </w:r>
      <w:r w:rsidRPr="00362763">
        <w:rPr>
          <w:rFonts w:cs="B Lotus" w:hint="cs"/>
          <w:rtl/>
          <w:lang w:bidi="fa-IR"/>
        </w:rPr>
        <w:t xml:space="preserve"> الزامی است زیرا عدم پاسخ به هر سوال باعث می‌شود مشتری عملاً از آن سوال امتیازی کسب نکند و امتیاز او مشابه امتیاز گزینه «ریسک گریز» و یا «تا حدودی ریسک گریز» لحاظ شود و در نتیجه امتیاز نهایی مشتری از پرسشنامه ارزیابی تحمل ریسک را مخدوش کند. سوال </w:t>
      </w:r>
      <w:r>
        <w:rPr>
          <w:rFonts w:cs="B Lotus" w:hint="cs"/>
          <w:rtl/>
          <w:lang w:bidi="fa-IR"/>
        </w:rPr>
        <w:t>12</w:t>
      </w:r>
      <w:r w:rsidRPr="00362763">
        <w:rPr>
          <w:rFonts w:cs="B Lotus" w:hint="cs"/>
          <w:rtl/>
          <w:lang w:bidi="fa-IR"/>
        </w:rPr>
        <w:t xml:space="preserve"> یک سوال دو وجهی است که صرف پاسخ دادن به آن نشان دهنده آشنایی مشتری و توانایی او در تحلیل نمودار است و حداقل امتیاز 2 را به مشتری می‌دهد و در میان گزینه‌ها نیز انتخاب نمودار با نوسان بیشتر روحیه ریسک‌پذیری مشتری را نشان می‌دهد، لذا سوال مذکور اختیاری است و تحلیل گر نباید توضیحی در مورد نمودار‌ها به مشتری ارائه دهد. پس از تکمیل کامل فرم کسب اطلاعات و پرسشنامه توسط مشتری، تحلیل‌گر اشکالات و تناقضات احتمالی در پاسخ‌های مشتری را شناسایی کرده و پس از در میان گذاشتن آن با مشتری، اشکالات و تناقضات آن رفع می‌گردد.</w:t>
      </w:r>
    </w:p>
    <w:p w:rsidR="00596CF0" w:rsidRPr="00362763" w:rsidRDefault="00596CF0" w:rsidP="00596CF0">
      <w:pPr>
        <w:pStyle w:val="ListParagraph"/>
        <w:ind w:left="288" w:firstLine="283"/>
        <w:jc w:val="lowKashida"/>
        <w:rPr>
          <w:rFonts w:cs="B Lotus"/>
          <w:rtl/>
          <w:lang w:bidi="fa-IR"/>
        </w:rPr>
      </w:pPr>
      <w:r w:rsidRPr="00362763">
        <w:rPr>
          <w:rFonts w:cs="B Lotus" w:hint="cs"/>
          <w:rtl/>
          <w:lang w:bidi="fa-IR"/>
        </w:rPr>
        <w:t xml:space="preserve"> در رویه جاری، تحلیل‌گر با توجه به فرم کسب اطلاعات و پرسشنامه ارزیابی تحمل ریسک مشتری، طبق این رویه بابت هر یک از موارد زیر به شرحی که در ادامه آورده شده است، به مشتری امتیاز می‌دهد:</w:t>
      </w:r>
    </w:p>
    <w:p w:rsidR="00596CF0" w:rsidRPr="00362763" w:rsidRDefault="00596CF0" w:rsidP="00596CF0">
      <w:pPr>
        <w:pStyle w:val="ListParagraph"/>
        <w:numPr>
          <w:ilvl w:val="0"/>
          <w:numId w:val="1"/>
        </w:numPr>
        <w:spacing w:after="200" w:line="276" w:lineRule="auto"/>
        <w:contextualSpacing/>
        <w:jc w:val="both"/>
        <w:rPr>
          <w:rFonts w:cs="B Lotus"/>
          <w:lang w:bidi="fa-IR"/>
        </w:rPr>
      </w:pPr>
      <w:r w:rsidRPr="00362763">
        <w:rPr>
          <w:rFonts w:cs="B Lotus" w:hint="cs"/>
          <w:rtl/>
          <w:lang w:bidi="fa-IR"/>
        </w:rPr>
        <w:t>ارزیابی تحمل ریسک مشتری</w:t>
      </w:r>
    </w:p>
    <w:p w:rsidR="00596CF0" w:rsidRDefault="00596CF0" w:rsidP="00596CF0">
      <w:pPr>
        <w:pStyle w:val="ListParagraph"/>
        <w:numPr>
          <w:ilvl w:val="0"/>
          <w:numId w:val="1"/>
        </w:numPr>
        <w:spacing w:after="200" w:line="276" w:lineRule="auto"/>
        <w:contextualSpacing/>
        <w:jc w:val="both"/>
        <w:rPr>
          <w:rFonts w:cs="B Lotus"/>
          <w:lang w:bidi="fa-IR"/>
        </w:rPr>
      </w:pPr>
      <w:r w:rsidRPr="00362763">
        <w:rPr>
          <w:rFonts w:cs="B Lotus" w:hint="cs"/>
          <w:rtl/>
          <w:lang w:bidi="fa-IR"/>
        </w:rPr>
        <w:t xml:space="preserve">اهداف و برنامه‌های </w:t>
      </w:r>
      <w:r>
        <w:rPr>
          <w:rFonts w:cs="B Lotus" w:hint="cs"/>
          <w:rtl/>
          <w:lang w:bidi="fa-IR"/>
        </w:rPr>
        <w:t>مشتری</w:t>
      </w:r>
      <w:r w:rsidRPr="00362763">
        <w:rPr>
          <w:rFonts w:cs="B Lotus" w:hint="cs"/>
          <w:rtl/>
          <w:lang w:bidi="fa-IR"/>
        </w:rPr>
        <w:t xml:space="preserve"> </w:t>
      </w:r>
    </w:p>
    <w:p w:rsidR="00596CF0" w:rsidRPr="00362763" w:rsidRDefault="00596CF0" w:rsidP="00596CF0">
      <w:pPr>
        <w:pStyle w:val="ListParagraph"/>
        <w:numPr>
          <w:ilvl w:val="0"/>
          <w:numId w:val="1"/>
        </w:numPr>
        <w:spacing w:after="200" w:line="276" w:lineRule="auto"/>
        <w:contextualSpacing/>
        <w:jc w:val="both"/>
        <w:rPr>
          <w:rFonts w:cs="B Lotus"/>
          <w:lang w:bidi="fa-IR"/>
        </w:rPr>
      </w:pPr>
      <w:r w:rsidRPr="000D4D06">
        <w:rPr>
          <w:rFonts w:cs="B Lotus" w:hint="cs"/>
          <w:rtl/>
          <w:lang w:bidi="fa-IR"/>
        </w:rPr>
        <w:t xml:space="preserve">نسب مدت زمان فعالیت </w:t>
      </w:r>
      <w:r>
        <w:rPr>
          <w:rFonts w:cs="B Lotus" w:hint="cs"/>
          <w:rtl/>
          <w:lang w:bidi="fa-IR"/>
        </w:rPr>
        <w:t>مشتری</w:t>
      </w:r>
      <w:r w:rsidRPr="000D4D06">
        <w:rPr>
          <w:rFonts w:cs="B Lotus" w:hint="cs"/>
          <w:rtl/>
          <w:lang w:bidi="fa-IR"/>
        </w:rPr>
        <w:t xml:space="preserve"> در بازار سرمایه به مدت زمان تاسیس</w:t>
      </w:r>
    </w:p>
    <w:p w:rsidR="00596CF0" w:rsidRPr="00362763" w:rsidRDefault="00596CF0" w:rsidP="00596CF0">
      <w:pPr>
        <w:pStyle w:val="ListParagraph"/>
        <w:numPr>
          <w:ilvl w:val="0"/>
          <w:numId w:val="1"/>
        </w:numPr>
        <w:spacing w:after="200" w:line="276" w:lineRule="auto"/>
        <w:contextualSpacing/>
        <w:jc w:val="both"/>
        <w:rPr>
          <w:rFonts w:cs="B Lotus"/>
          <w:lang w:bidi="fa-IR"/>
        </w:rPr>
      </w:pPr>
      <w:r w:rsidRPr="00362763">
        <w:rPr>
          <w:rFonts w:cs="B Lotus" w:hint="cs"/>
          <w:rtl/>
          <w:lang w:bidi="fa-IR"/>
        </w:rPr>
        <w:t xml:space="preserve">وضعیت </w:t>
      </w:r>
      <w:r>
        <w:rPr>
          <w:rFonts w:cs="B Lotus" w:hint="cs"/>
          <w:rtl/>
          <w:lang w:bidi="fa-IR"/>
        </w:rPr>
        <w:t>شرکت های زیر مجموعه</w:t>
      </w:r>
    </w:p>
    <w:p w:rsidR="00596CF0" w:rsidRPr="00362763" w:rsidRDefault="00596CF0" w:rsidP="00596CF0">
      <w:pPr>
        <w:pStyle w:val="ListParagraph"/>
        <w:numPr>
          <w:ilvl w:val="0"/>
          <w:numId w:val="1"/>
        </w:numPr>
        <w:spacing w:after="200" w:line="276" w:lineRule="auto"/>
        <w:contextualSpacing/>
        <w:jc w:val="both"/>
        <w:rPr>
          <w:rFonts w:cs="B Lotus"/>
          <w:rtl/>
          <w:lang w:bidi="fa-IR"/>
        </w:rPr>
      </w:pPr>
      <w:r w:rsidRPr="00362763">
        <w:rPr>
          <w:rFonts w:cs="B Lotus" w:hint="cs"/>
          <w:rtl/>
          <w:lang w:bidi="fa-IR"/>
        </w:rPr>
        <w:t>سایر موارد مورد نظر تحلیل‌گر</w:t>
      </w:r>
    </w:p>
    <w:p w:rsidR="00596CF0" w:rsidRPr="00362763" w:rsidRDefault="00596CF0" w:rsidP="00596CF0">
      <w:pPr>
        <w:spacing w:after="120"/>
        <w:ind w:firstLine="340"/>
        <w:jc w:val="both"/>
        <w:rPr>
          <w:rFonts w:cs="B Lotus"/>
          <w:rtl/>
          <w:lang w:bidi="fa-IR"/>
        </w:rPr>
      </w:pPr>
      <w:r w:rsidRPr="00362763">
        <w:rPr>
          <w:rFonts w:cs="B Lotus" w:hint="cs"/>
          <w:rtl/>
          <w:lang w:bidi="fa-IR"/>
        </w:rPr>
        <w:t xml:space="preserve"> در نهایت تحلیل‌گر با جمع نمرات کسب شده از 5 مورد فوق، امتیاز کل مشتری را محاسبه کرده و بر اساس امتیاز کل مشتری یکی از سه طبقه جدول شماره (4) این رویه را برای دارائی‌ها و درصد مناسب سرمایه‌گذاری در آنها، برای مشتری انتخاب می‌کند. نتیجه تحلیل همراه با اهداف مشتری از سرمایه‌گذاری، </w:t>
      </w:r>
      <w:r w:rsidRPr="00362763">
        <w:rPr>
          <w:rFonts w:cs="B Lotus" w:hint="cs"/>
          <w:rtl/>
          <w:lang w:bidi="fa-IR"/>
        </w:rPr>
        <w:lastRenderedPageBreak/>
        <w:t xml:space="preserve">میزان ریسک قابل تحمل توسط مشتری، مبالغ برداشت وجوه مورد نیاز مشتری و زمان‌بندی مورد نظر وی و همچنین دارائی‌های مناسب و درصد مناسب سرمایه‌گذاری در آنها در فرم ثبت نتیجه تحلیل اطلاعات مشتری نوشته شده و به مشتری ارائه می‌شود. در صورتی که مشتری نظری مغایر با نتیجه نهایی تحلیل‌گر داشته باشد و یا موارد یا محدودیت‌های خاصی مد نظر مشتری باشد، در ادامه فرم ثبت نتیجه تحلیل اطلاعات مشتری ذکر کرده و نتیجه نهایی طبق نظر مشتری اعمال می‌گردد. نتیجه نهایی توسط </w:t>
      </w:r>
      <w:r>
        <w:rPr>
          <w:rFonts w:cs="B Lotus" w:hint="cs"/>
          <w:rtl/>
          <w:lang w:bidi="fa-IR"/>
        </w:rPr>
        <w:t>نماینده مشتری</w:t>
      </w:r>
      <w:r w:rsidRPr="00362763">
        <w:rPr>
          <w:rFonts w:cs="B Lotus" w:hint="cs"/>
          <w:rtl/>
          <w:lang w:bidi="fa-IR"/>
        </w:rPr>
        <w:t xml:space="preserve"> و تحلیل‌گر امضا می‌شود و ملاک انتخاب و مدیریت </w:t>
      </w:r>
      <w:r>
        <w:rPr>
          <w:rFonts w:cs="B Lotus" w:hint="cs"/>
          <w:rtl/>
          <w:lang w:bidi="fa-IR"/>
        </w:rPr>
        <w:t>پرتفوی سرمایه گذاری</w:t>
      </w:r>
      <w:r w:rsidRPr="00362763">
        <w:rPr>
          <w:rFonts w:cs="B Lotus" w:hint="cs"/>
          <w:rtl/>
          <w:lang w:bidi="fa-IR"/>
        </w:rPr>
        <w:t xml:space="preserve"> مشتری در شرکت قرار می‌گیرد. </w:t>
      </w:r>
    </w:p>
    <w:p w:rsidR="00596CF0" w:rsidRPr="00362763" w:rsidRDefault="00596CF0" w:rsidP="00596CF0">
      <w:pPr>
        <w:pStyle w:val="ListParagraph"/>
        <w:numPr>
          <w:ilvl w:val="0"/>
          <w:numId w:val="2"/>
        </w:numPr>
        <w:spacing w:after="120" w:line="276" w:lineRule="auto"/>
        <w:ind w:left="504" w:hanging="357"/>
        <w:rPr>
          <w:rFonts w:cs="B Lotus"/>
          <w:b/>
          <w:bCs/>
          <w:sz w:val="26"/>
          <w:szCs w:val="26"/>
          <w:rtl/>
          <w:lang w:bidi="fa-IR"/>
        </w:rPr>
      </w:pPr>
      <w:r w:rsidRPr="00362763">
        <w:rPr>
          <w:rFonts w:cs="B Lotus" w:hint="cs"/>
          <w:b/>
          <w:bCs/>
          <w:sz w:val="26"/>
          <w:szCs w:val="26"/>
          <w:rtl/>
          <w:lang w:bidi="fa-IR"/>
        </w:rPr>
        <w:t>نحوه محاسبه امتیاز مشتری</w:t>
      </w:r>
    </w:p>
    <w:p w:rsidR="00596CF0" w:rsidRPr="00362763" w:rsidRDefault="00596CF0" w:rsidP="00596CF0">
      <w:pPr>
        <w:spacing w:after="120"/>
        <w:ind w:firstLine="340"/>
        <w:jc w:val="both"/>
        <w:rPr>
          <w:rFonts w:cs="B Lotus"/>
          <w:rtl/>
          <w:lang w:bidi="fa-IR"/>
        </w:rPr>
      </w:pPr>
      <w:r w:rsidRPr="00362763">
        <w:rPr>
          <w:rFonts w:cs="B Lotus" w:hint="cs"/>
          <w:rtl/>
          <w:lang w:bidi="fa-IR"/>
        </w:rPr>
        <w:t>امتیاز مشتری بر اساس پنج معیار توسط تحلیل‌گر به شرح زیر انجام می‌پذیرد:</w:t>
      </w:r>
    </w:p>
    <w:p w:rsidR="00596CF0" w:rsidRPr="00362763" w:rsidRDefault="00596CF0" w:rsidP="00596CF0">
      <w:pPr>
        <w:pStyle w:val="ListParagraph"/>
        <w:spacing w:after="120"/>
        <w:ind w:left="670"/>
        <w:rPr>
          <w:rFonts w:cs="B Lotus"/>
          <w:b/>
          <w:bCs/>
          <w:sz w:val="30"/>
          <w:szCs w:val="30"/>
          <w:lang w:bidi="fa-IR"/>
        </w:rPr>
      </w:pPr>
      <w:r w:rsidRPr="00362763">
        <w:rPr>
          <w:rFonts w:cs="B Lotus" w:hint="cs"/>
          <w:b/>
          <w:bCs/>
          <w:sz w:val="26"/>
          <w:szCs w:val="26"/>
          <w:rtl/>
          <w:lang w:bidi="fa-IR"/>
        </w:rPr>
        <w:t xml:space="preserve">ب-1) ارزیابی توان </w:t>
      </w:r>
      <w:r w:rsidRPr="00211850">
        <w:rPr>
          <w:rFonts w:cs="B Lotus" w:hint="cs"/>
          <w:b/>
          <w:bCs/>
          <w:sz w:val="26"/>
          <w:szCs w:val="26"/>
          <w:rtl/>
          <w:lang w:bidi="fa-IR"/>
        </w:rPr>
        <w:t>تحمل</w:t>
      </w:r>
      <w:r w:rsidRPr="00362763">
        <w:rPr>
          <w:rFonts w:cs="B Lotus" w:hint="cs"/>
          <w:b/>
          <w:bCs/>
          <w:sz w:val="26"/>
          <w:szCs w:val="26"/>
          <w:rtl/>
          <w:lang w:bidi="fa-IR"/>
        </w:rPr>
        <w:t xml:space="preserve"> ریسک مشتری </w:t>
      </w:r>
    </w:p>
    <w:p w:rsidR="00596CF0" w:rsidRDefault="00596CF0" w:rsidP="00596CF0">
      <w:pPr>
        <w:pStyle w:val="ListParagraph"/>
        <w:spacing w:after="120"/>
        <w:ind w:left="289" w:firstLine="284"/>
        <w:jc w:val="both"/>
        <w:rPr>
          <w:rFonts w:cs="B Lotus"/>
          <w:lang w:bidi="fa-IR"/>
        </w:rPr>
      </w:pPr>
      <w:r w:rsidRPr="00362763">
        <w:rPr>
          <w:rFonts w:cs="B Lotus" w:hint="cs"/>
          <w:rtl/>
          <w:lang w:bidi="fa-IR"/>
        </w:rPr>
        <w:t xml:space="preserve">تحلیل‌گر به عنوان مسئول ارزیابی اطلاعات مشتریان، در خصوص میزان توان مشتری برای تحمل ریسک با توجه به پاسخ‌های مشتری به سوالات چند گزینه‌ای و طبق جدول زیر، امتیاز مشتری از این قسمت را محاسبه می‌کند. </w:t>
      </w:r>
    </w:p>
    <w:p w:rsidR="00596CF0" w:rsidRDefault="00596CF0" w:rsidP="00596CF0">
      <w:pPr>
        <w:pStyle w:val="ListParagraph"/>
        <w:spacing w:after="120"/>
        <w:ind w:left="289" w:firstLine="284"/>
        <w:jc w:val="both"/>
        <w:rPr>
          <w:rFonts w:cs="B Lotus"/>
          <w:lang w:bidi="fa-IR"/>
        </w:rPr>
      </w:pPr>
    </w:p>
    <w:p w:rsidR="00596CF0" w:rsidRDefault="00596CF0" w:rsidP="00596CF0">
      <w:pPr>
        <w:pStyle w:val="ListParagraph"/>
        <w:spacing w:after="120"/>
        <w:ind w:left="289" w:firstLine="284"/>
        <w:jc w:val="both"/>
        <w:rPr>
          <w:rFonts w:cs="B Lotus"/>
          <w:lang w:bidi="fa-IR"/>
        </w:rPr>
      </w:pPr>
    </w:p>
    <w:p w:rsidR="00596CF0" w:rsidRDefault="00596CF0" w:rsidP="00596CF0">
      <w:pPr>
        <w:pStyle w:val="ListParagraph"/>
        <w:spacing w:after="120"/>
        <w:ind w:left="289" w:firstLine="284"/>
        <w:jc w:val="both"/>
        <w:rPr>
          <w:rFonts w:cs="B Lotus"/>
          <w:rtl/>
          <w:lang w:bidi="fa-IR"/>
        </w:rPr>
      </w:pPr>
    </w:p>
    <w:p w:rsidR="00596CF0" w:rsidRDefault="00596CF0" w:rsidP="00596CF0">
      <w:pPr>
        <w:pStyle w:val="ListParagraph"/>
        <w:spacing w:after="120"/>
        <w:ind w:left="289" w:firstLine="284"/>
        <w:jc w:val="both"/>
        <w:rPr>
          <w:rFonts w:cs="B Lotus"/>
          <w:rtl/>
          <w:lang w:bidi="fa-IR"/>
        </w:rPr>
      </w:pPr>
    </w:p>
    <w:p w:rsidR="00596CF0" w:rsidRDefault="00596CF0" w:rsidP="00596CF0">
      <w:pPr>
        <w:pStyle w:val="ListParagraph"/>
        <w:spacing w:after="120"/>
        <w:ind w:left="289" w:firstLine="284"/>
        <w:jc w:val="both"/>
        <w:rPr>
          <w:rFonts w:cs="B Lotus"/>
          <w:rtl/>
          <w:lang w:bidi="fa-IR"/>
        </w:rPr>
      </w:pPr>
    </w:p>
    <w:p w:rsidR="00596CF0" w:rsidRPr="00362763" w:rsidRDefault="00596CF0" w:rsidP="00596CF0">
      <w:pPr>
        <w:pStyle w:val="ListParagraph"/>
        <w:spacing w:after="120"/>
        <w:ind w:left="289" w:firstLine="284"/>
        <w:jc w:val="both"/>
        <w:rPr>
          <w:rFonts w:cs="B Lotus"/>
          <w:rtl/>
          <w:lang w:bidi="fa-IR"/>
        </w:rPr>
      </w:pPr>
    </w:p>
    <w:p w:rsidR="00596CF0" w:rsidRPr="00362763" w:rsidRDefault="00596CF0" w:rsidP="00596CF0">
      <w:pPr>
        <w:pStyle w:val="ListParagraph"/>
        <w:ind w:left="10"/>
        <w:jc w:val="center"/>
        <w:rPr>
          <w:rFonts w:cs="B Lotus"/>
          <w:sz w:val="32"/>
          <w:szCs w:val="32"/>
          <w:rtl/>
          <w:lang w:bidi="fa-IR"/>
        </w:rPr>
      </w:pPr>
      <w:r w:rsidRPr="00362763">
        <w:rPr>
          <w:rFonts w:cs="B Lotus" w:hint="cs"/>
          <w:b/>
          <w:bCs/>
          <w:rtl/>
          <w:lang w:bidi="fa-IR"/>
        </w:rPr>
        <w:t>جدول (1): امتیاز سوالات پرسشنامه ارزیابی توان مشتریان در تحمل ریسک</w:t>
      </w:r>
    </w:p>
    <w:tbl>
      <w:tblPr>
        <w:tblStyle w:val="TableGrid"/>
        <w:bidiVisual/>
        <w:tblW w:w="0" w:type="auto"/>
        <w:jc w:val="center"/>
        <w:tblLook w:val="04A0"/>
      </w:tblPr>
      <w:tblGrid>
        <w:gridCol w:w="1587"/>
        <w:gridCol w:w="1020"/>
        <w:gridCol w:w="1020"/>
        <w:gridCol w:w="1020"/>
        <w:gridCol w:w="1020"/>
      </w:tblGrid>
      <w:tr w:rsidR="00596CF0" w:rsidRPr="00362763" w:rsidTr="009B03B9">
        <w:trPr>
          <w:tblHeader/>
          <w:jc w:val="center"/>
        </w:trPr>
        <w:tc>
          <w:tcPr>
            <w:tcW w:w="1587" w:type="dxa"/>
            <w:tcBorders>
              <w:tr2bl w:val="single" w:sz="4" w:space="0" w:color="000000" w:themeColor="text1"/>
            </w:tcBorders>
            <w:shd w:val="clear" w:color="auto" w:fill="92CDDC" w:themeFill="accent5" w:themeFillTint="99"/>
            <w:vAlign w:val="center"/>
          </w:tcPr>
          <w:p w:rsidR="00596CF0" w:rsidRPr="00362763" w:rsidRDefault="00596CF0" w:rsidP="009B03B9">
            <w:pPr>
              <w:jc w:val="right"/>
              <w:rPr>
                <w:rFonts w:cs="B Lotus"/>
                <w:b/>
                <w:bCs/>
                <w:sz w:val="24"/>
                <w:szCs w:val="24"/>
                <w:rtl/>
                <w:lang w:bidi="fa-IR"/>
              </w:rPr>
            </w:pPr>
            <w:r w:rsidRPr="00362763">
              <w:rPr>
                <w:rFonts w:cs="B Lotus" w:hint="cs"/>
                <w:b/>
                <w:bCs/>
                <w:sz w:val="24"/>
                <w:szCs w:val="24"/>
                <w:rtl/>
                <w:lang w:bidi="fa-IR"/>
              </w:rPr>
              <w:t>گزینه</w:t>
            </w:r>
          </w:p>
          <w:p w:rsidR="00596CF0" w:rsidRPr="00362763" w:rsidRDefault="00596CF0" w:rsidP="009B03B9">
            <w:pPr>
              <w:rPr>
                <w:rFonts w:cs="B Lotus"/>
                <w:b/>
                <w:bCs/>
                <w:sz w:val="24"/>
                <w:szCs w:val="24"/>
                <w:rtl/>
                <w:lang w:bidi="fa-IR"/>
              </w:rPr>
            </w:pPr>
            <w:r w:rsidRPr="00362763">
              <w:rPr>
                <w:rFonts w:cs="B Lotus" w:hint="cs"/>
                <w:b/>
                <w:bCs/>
                <w:sz w:val="24"/>
                <w:szCs w:val="24"/>
                <w:rtl/>
                <w:lang w:bidi="fa-IR"/>
              </w:rPr>
              <w:t>سوال</w:t>
            </w:r>
          </w:p>
        </w:tc>
        <w:tc>
          <w:tcPr>
            <w:tcW w:w="1020" w:type="dxa"/>
            <w:shd w:val="clear" w:color="auto" w:fill="92CDDC" w:themeFill="accent5" w:themeFillTint="99"/>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الف</w:t>
            </w:r>
          </w:p>
        </w:tc>
        <w:tc>
          <w:tcPr>
            <w:tcW w:w="1020" w:type="dxa"/>
            <w:shd w:val="clear" w:color="auto" w:fill="92CDDC" w:themeFill="accent5" w:themeFillTint="99"/>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ب</w:t>
            </w:r>
          </w:p>
        </w:tc>
        <w:tc>
          <w:tcPr>
            <w:tcW w:w="1020" w:type="dxa"/>
            <w:shd w:val="clear" w:color="auto" w:fill="92CDDC" w:themeFill="accent5" w:themeFillTint="99"/>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ج</w:t>
            </w:r>
          </w:p>
        </w:tc>
        <w:tc>
          <w:tcPr>
            <w:tcW w:w="1020" w:type="dxa"/>
            <w:shd w:val="clear" w:color="auto" w:fill="92CDDC" w:themeFill="accent5" w:themeFillTint="99"/>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د</w:t>
            </w:r>
          </w:p>
        </w:tc>
      </w:tr>
      <w:tr w:rsidR="00596CF0" w:rsidRPr="00362763" w:rsidTr="009B03B9">
        <w:trPr>
          <w:trHeight w:val="454"/>
          <w:jc w:val="center"/>
        </w:trPr>
        <w:tc>
          <w:tcPr>
            <w:tcW w:w="1587" w:type="dxa"/>
            <w:vAlign w:val="center"/>
          </w:tcPr>
          <w:p w:rsidR="00596CF0" w:rsidRDefault="00596CF0" w:rsidP="009B03B9">
            <w:pPr>
              <w:jc w:val="center"/>
              <w:rPr>
                <w:rFonts w:cs="B Lotus"/>
                <w:b/>
                <w:bCs/>
                <w:sz w:val="24"/>
                <w:szCs w:val="24"/>
                <w:rtl/>
                <w:lang w:bidi="fa-IR"/>
              </w:rPr>
            </w:pPr>
            <w:r>
              <w:rPr>
                <w:rFonts w:cs="B Lotus" w:hint="cs"/>
                <w:b/>
                <w:bCs/>
                <w:sz w:val="24"/>
                <w:szCs w:val="24"/>
                <w:rtl/>
                <w:lang w:bidi="fa-IR"/>
              </w:rPr>
              <w:t>1</w:t>
            </w:r>
          </w:p>
        </w:tc>
        <w:tc>
          <w:tcPr>
            <w:tcW w:w="1020" w:type="dxa"/>
            <w:vAlign w:val="center"/>
          </w:tcPr>
          <w:p w:rsidR="00596CF0" w:rsidRPr="00362763" w:rsidRDefault="00596CF0" w:rsidP="009B03B9">
            <w:pPr>
              <w:jc w:val="center"/>
              <w:rPr>
                <w:rFonts w:cs="B Lotus"/>
                <w:b/>
                <w:bCs/>
                <w:sz w:val="24"/>
                <w:szCs w:val="24"/>
                <w:rtl/>
                <w:lang w:bidi="fa-IR"/>
              </w:rPr>
            </w:pPr>
            <w:r>
              <w:rPr>
                <w:rFonts w:cs="B Lotus" w:hint="cs"/>
                <w:b/>
                <w:bCs/>
                <w:sz w:val="24"/>
                <w:szCs w:val="24"/>
                <w:rtl/>
                <w:lang w:bidi="fa-IR"/>
              </w:rPr>
              <w:t>0</w:t>
            </w:r>
          </w:p>
        </w:tc>
        <w:tc>
          <w:tcPr>
            <w:tcW w:w="1020" w:type="dxa"/>
            <w:vAlign w:val="center"/>
          </w:tcPr>
          <w:p w:rsidR="00596CF0" w:rsidRPr="00362763" w:rsidRDefault="00596CF0" w:rsidP="009B03B9">
            <w:pPr>
              <w:jc w:val="center"/>
              <w:rPr>
                <w:rFonts w:cs="B Lotus"/>
                <w:b/>
                <w:bCs/>
                <w:sz w:val="24"/>
                <w:szCs w:val="24"/>
                <w:rtl/>
                <w:lang w:bidi="fa-IR"/>
              </w:rPr>
            </w:pPr>
            <w:r>
              <w:rPr>
                <w:rFonts w:cs="B Lotus" w:hint="cs"/>
                <w:b/>
                <w:bCs/>
                <w:sz w:val="24"/>
                <w:szCs w:val="24"/>
                <w:rtl/>
                <w:lang w:bidi="fa-IR"/>
              </w:rPr>
              <w:t>1</w:t>
            </w:r>
          </w:p>
        </w:tc>
        <w:tc>
          <w:tcPr>
            <w:tcW w:w="1020" w:type="dxa"/>
            <w:vAlign w:val="center"/>
          </w:tcPr>
          <w:p w:rsidR="00596CF0" w:rsidRPr="00362763" w:rsidRDefault="00596CF0" w:rsidP="009B03B9">
            <w:pPr>
              <w:jc w:val="center"/>
              <w:rPr>
                <w:rFonts w:cs="B Lotus"/>
                <w:b/>
                <w:bCs/>
                <w:sz w:val="24"/>
                <w:szCs w:val="24"/>
                <w:rtl/>
                <w:lang w:bidi="fa-IR"/>
              </w:rPr>
            </w:pPr>
            <w:r>
              <w:rPr>
                <w:rFonts w:cs="B Lotus" w:hint="cs"/>
                <w:b/>
                <w:bCs/>
                <w:sz w:val="24"/>
                <w:szCs w:val="24"/>
                <w:rtl/>
                <w:lang w:bidi="fa-IR"/>
              </w:rPr>
              <w:t>3</w:t>
            </w:r>
          </w:p>
        </w:tc>
        <w:tc>
          <w:tcPr>
            <w:tcW w:w="1020" w:type="dxa"/>
            <w:vAlign w:val="center"/>
          </w:tcPr>
          <w:p w:rsidR="00596CF0" w:rsidRPr="00362763" w:rsidRDefault="00596CF0" w:rsidP="009B03B9">
            <w:pPr>
              <w:jc w:val="center"/>
              <w:rPr>
                <w:rFonts w:cs="B Lotus"/>
                <w:b/>
                <w:bCs/>
                <w:sz w:val="24"/>
                <w:szCs w:val="24"/>
                <w:rtl/>
                <w:lang w:bidi="fa-IR"/>
              </w:rPr>
            </w:pPr>
            <w:r>
              <w:rPr>
                <w:rFonts w:cs="B Lotus" w:hint="cs"/>
                <w:b/>
                <w:bCs/>
                <w:sz w:val="24"/>
                <w:szCs w:val="24"/>
                <w:rtl/>
                <w:lang w:bidi="fa-IR"/>
              </w:rPr>
              <w:t>5</w:t>
            </w:r>
          </w:p>
        </w:tc>
      </w:tr>
      <w:tr w:rsidR="00596CF0" w:rsidRPr="00362763" w:rsidTr="009B03B9">
        <w:trPr>
          <w:trHeight w:val="454"/>
          <w:jc w:val="center"/>
        </w:trPr>
        <w:tc>
          <w:tcPr>
            <w:tcW w:w="1587"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2</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0</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1</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2</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3</w:t>
            </w:r>
          </w:p>
        </w:tc>
      </w:tr>
      <w:tr w:rsidR="00596CF0" w:rsidRPr="00362763" w:rsidTr="009B03B9">
        <w:trPr>
          <w:trHeight w:val="454"/>
          <w:jc w:val="center"/>
        </w:trPr>
        <w:tc>
          <w:tcPr>
            <w:tcW w:w="1587"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3</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1-</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0</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2</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4</w:t>
            </w:r>
          </w:p>
        </w:tc>
      </w:tr>
      <w:tr w:rsidR="00596CF0" w:rsidRPr="00362763" w:rsidTr="009B03B9">
        <w:trPr>
          <w:trHeight w:val="454"/>
          <w:jc w:val="center"/>
        </w:trPr>
        <w:tc>
          <w:tcPr>
            <w:tcW w:w="1587"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lastRenderedPageBreak/>
              <w:t>4</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0</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2</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4</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6</w:t>
            </w:r>
          </w:p>
        </w:tc>
      </w:tr>
      <w:tr w:rsidR="00596CF0" w:rsidRPr="00362763" w:rsidTr="009B03B9">
        <w:trPr>
          <w:trHeight w:val="454"/>
          <w:jc w:val="center"/>
        </w:trPr>
        <w:tc>
          <w:tcPr>
            <w:tcW w:w="1587"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5</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2</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4</w:t>
            </w:r>
          </w:p>
        </w:tc>
        <w:tc>
          <w:tcPr>
            <w:tcW w:w="1020" w:type="dxa"/>
            <w:shd w:val="clear" w:color="auto" w:fill="auto"/>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3</w:t>
            </w:r>
          </w:p>
        </w:tc>
        <w:tc>
          <w:tcPr>
            <w:tcW w:w="1020" w:type="dxa"/>
            <w:shd w:val="clear" w:color="auto" w:fill="FFFFFF" w:themeFill="background1"/>
            <w:vAlign w:val="center"/>
          </w:tcPr>
          <w:p w:rsidR="00596CF0" w:rsidRPr="006437C5" w:rsidRDefault="00596CF0" w:rsidP="009B03B9">
            <w:pPr>
              <w:jc w:val="center"/>
              <w:rPr>
                <w:rFonts w:cs="B Lotus"/>
                <w:b/>
                <w:bCs/>
                <w:sz w:val="24"/>
                <w:szCs w:val="24"/>
                <w:lang w:bidi="fa-IR"/>
              </w:rPr>
            </w:pPr>
            <w:r>
              <w:rPr>
                <w:rFonts w:cs="B Lotus" w:hint="cs"/>
                <w:b/>
                <w:bCs/>
                <w:sz w:val="24"/>
                <w:szCs w:val="24"/>
                <w:rtl/>
                <w:lang w:bidi="fa-IR"/>
              </w:rPr>
              <w:t>4</w:t>
            </w:r>
          </w:p>
        </w:tc>
      </w:tr>
      <w:tr w:rsidR="00596CF0" w:rsidRPr="00362763" w:rsidTr="009B03B9">
        <w:trPr>
          <w:trHeight w:val="454"/>
          <w:jc w:val="center"/>
        </w:trPr>
        <w:tc>
          <w:tcPr>
            <w:tcW w:w="1587"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6</w:t>
            </w:r>
          </w:p>
        </w:tc>
        <w:tc>
          <w:tcPr>
            <w:tcW w:w="1020"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1</w:t>
            </w:r>
          </w:p>
        </w:tc>
        <w:tc>
          <w:tcPr>
            <w:tcW w:w="1020"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3</w:t>
            </w:r>
          </w:p>
        </w:tc>
        <w:tc>
          <w:tcPr>
            <w:tcW w:w="1020"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5</w:t>
            </w:r>
          </w:p>
        </w:tc>
        <w:tc>
          <w:tcPr>
            <w:tcW w:w="1020" w:type="dxa"/>
            <w:shd w:val="clear" w:color="auto" w:fill="FFFFFF" w:themeFill="background1"/>
            <w:vAlign w:val="center"/>
          </w:tcPr>
          <w:p w:rsidR="00596CF0" w:rsidRPr="006437C5" w:rsidRDefault="00596CF0" w:rsidP="009B03B9">
            <w:pPr>
              <w:jc w:val="center"/>
              <w:rPr>
                <w:rFonts w:cs="B Lotus"/>
                <w:b/>
                <w:bCs/>
                <w:sz w:val="24"/>
                <w:szCs w:val="24"/>
                <w:lang w:bidi="fa-IR"/>
              </w:rPr>
            </w:pPr>
            <w:r>
              <w:rPr>
                <w:rFonts w:cs="B Lotus" w:hint="cs"/>
                <w:b/>
                <w:bCs/>
                <w:sz w:val="24"/>
                <w:szCs w:val="24"/>
                <w:rtl/>
                <w:lang w:bidi="fa-IR"/>
              </w:rPr>
              <w:t>5</w:t>
            </w:r>
          </w:p>
        </w:tc>
      </w:tr>
      <w:tr w:rsidR="00596CF0" w:rsidRPr="00362763" w:rsidTr="009B03B9">
        <w:trPr>
          <w:trHeight w:val="454"/>
          <w:jc w:val="center"/>
        </w:trPr>
        <w:tc>
          <w:tcPr>
            <w:tcW w:w="1587" w:type="dxa"/>
            <w:vAlign w:val="center"/>
          </w:tcPr>
          <w:p w:rsidR="00596CF0" w:rsidRPr="00362763" w:rsidRDefault="00596CF0" w:rsidP="009B03B9">
            <w:pPr>
              <w:jc w:val="center"/>
              <w:rPr>
                <w:rFonts w:cs="B Lotus"/>
                <w:b/>
                <w:bCs/>
                <w:sz w:val="24"/>
                <w:szCs w:val="24"/>
                <w:highlight w:val="yellow"/>
                <w:lang w:bidi="fa-IR"/>
              </w:rPr>
            </w:pPr>
            <w:r>
              <w:rPr>
                <w:rFonts w:cs="B Lotus" w:hint="cs"/>
                <w:b/>
                <w:bCs/>
                <w:sz w:val="24"/>
                <w:szCs w:val="24"/>
                <w:rtl/>
                <w:lang w:bidi="fa-IR"/>
              </w:rPr>
              <w:t>7</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0</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1</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2</w:t>
            </w:r>
          </w:p>
        </w:tc>
        <w:tc>
          <w:tcPr>
            <w:tcW w:w="1020" w:type="dxa"/>
            <w:shd w:val="clear" w:color="auto" w:fill="FFFFFF" w:themeFill="background1"/>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3</w:t>
            </w:r>
          </w:p>
        </w:tc>
      </w:tr>
      <w:tr w:rsidR="00596CF0" w:rsidRPr="00362763" w:rsidTr="009B03B9">
        <w:trPr>
          <w:trHeight w:val="454"/>
          <w:jc w:val="center"/>
        </w:trPr>
        <w:tc>
          <w:tcPr>
            <w:tcW w:w="1587"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8</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4</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0</w:t>
            </w:r>
          </w:p>
        </w:tc>
        <w:tc>
          <w:tcPr>
            <w:tcW w:w="1020" w:type="dxa"/>
            <w:shd w:val="clear" w:color="auto" w:fill="8DB3E2" w:themeFill="text2" w:themeFillTint="66"/>
            <w:vAlign w:val="center"/>
          </w:tcPr>
          <w:p w:rsidR="00596CF0" w:rsidRPr="00362763" w:rsidRDefault="00596CF0" w:rsidP="009B03B9">
            <w:pPr>
              <w:jc w:val="center"/>
              <w:rPr>
                <w:rFonts w:cs="B Lotus"/>
                <w:b/>
                <w:bCs/>
                <w:sz w:val="24"/>
                <w:szCs w:val="24"/>
                <w:lang w:bidi="fa-IR"/>
              </w:rPr>
            </w:pPr>
          </w:p>
        </w:tc>
        <w:tc>
          <w:tcPr>
            <w:tcW w:w="1020" w:type="dxa"/>
            <w:shd w:val="clear" w:color="auto" w:fill="FFFFFF" w:themeFill="background1"/>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4</w:t>
            </w:r>
          </w:p>
        </w:tc>
      </w:tr>
      <w:tr w:rsidR="00596CF0" w:rsidRPr="00362763" w:rsidTr="009B03B9">
        <w:trPr>
          <w:trHeight w:val="454"/>
          <w:jc w:val="center"/>
        </w:trPr>
        <w:tc>
          <w:tcPr>
            <w:tcW w:w="1587"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9</w:t>
            </w:r>
          </w:p>
        </w:tc>
        <w:tc>
          <w:tcPr>
            <w:tcW w:w="1020" w:type="dxa"/>
            <w:vAlign w:val="center"/>
          </w:tcPr>
          <w:p w:rsidR="00596CF0" w:rsidRPr="00362763" w:rsidRDefault="00596CF0" w:rsidP="009B03B9">
            <w:pPr>
              <w:jc w:val="center"/>
              <w:rPr>
                <w:rFonts w:cs="B Lotus"/>
                <w:b/>
                <w:bCs/>
                <w:sz w:val="24"/>
                <w:szCs w:val="24"/>
                <w:rtl/>
                <w:lang w:bidi="fa-IR"/>
              </w:rPr>
            </w:pPr>
            <w:r w:rsidRPr="00362763">
              <w:rPr>
                <w:rFonts w:cs="B Lotus" w:hint="cs"/>
                <w:b/>
                <w:bCs/>
                <w:sz w:val="24"/>
                <w:szCs w:val="24"/>
                <w:rtl/>
                <w:lang w:bidi="fa-IR"/>
              </w:rPr>
              <w:t>5</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3</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1</w:t>
            </w:r>
          </w:p>
        </w:tc>
        <w:tc>
          <w:tcPr>
            <w:tcW w:w="1020" w:type="dxa"/>
            <w:shd w:val="clear" w:color="auto" w:fill="FFFFFF" w:themeFill="background1"/>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5</w:t>
            </w:r>
          </w:p>
        </w:tc>
      </w:tr>
      <w:tr w:rsidR="00596CF0" w:rsidRPr="00362763" w:rsidTr="009B03B9">
        <w:trPr>
          <w:trHeight w:val="454"/>
          <w:jc w:val="center"/>
        </w:trPr>
        <w:tc>
          <w:tcPr>
            <w:tcW w:w="1587"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10</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0</w:t>
            </w:r>
          </w:p>
        </w:tc>
        <w:tc>
          <w:tcPr>
            <w:tcW w:w="1020" w:type="dxa"/>
            <w:shd w:val="clear" w:color="auto" w:fill="auto"/>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2</w:t>
            </w:r>
          </w:p>
        </w:tc>
        <w:tc>
          <w:tcPr>
            <w:tcW w:w="1020" w:type="dxa"/>
            <w:shd w:val="clear" w:color="auto" w:fill="auto"/>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4</w:t>
            </w:r>
          </w:p>
        </w:tc>
        <w:tc>
          <w:tcPr>
            <w:tcW w:w="1020" w:type="dxa"/>
            <w:shd w:val="clear" w:color="auto" w:fill="FFFFFF" w:themeFill="background1"/>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6</w:t>
            </w:r>
          </w:p>
        </w:tc>
      </w:tr>
      <w:tr w:rsidR="00596CF0" w:rsidRPr="00362763" w:rsidTr="009B03B9">
        <w:trPr>
          <w:trHeight w:val="454"/>
          <w:jc w:val="center"/>
        </w:trPr>
        <w:tc>
          <w:tcPr>
            <w:tcW w:w="1587"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11</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0</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2</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4</w:t>
            </w:r>
          </w:p>
        </w:tc>
        <w:tc>
          <w:tcPr>
            <w:tcW w:w="1020" w:type="dxa"/>
            <w:shd w:val="clear" w:color="auto" w:fill="auto"/>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6</w:t>
            </w:r>
          </w:p>
        </w:tc>
      </w:tr>
      <w:tr w:rsidR="00596CF0" w:rsidRPr="00362763" w:rsidTr="009B03B9">
        <w:trPr>
          <w:trHeight w:val="454"/>
          <w:jc w:val="center"/>
        </w:trPr>
        <w:tc>
          <w:tcPr>
            <w:tcW w:w="1587"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12</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6</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4</w:t>
            </w:r>
          </w:p>
        </w:tc>
        <w:tc>
          <w:tcPr>
            <w:tcW w:w="1020" w:type="dxa"/>
            <w:vAlign w:val="center"/>
          </w:tcPr>
          <w:p w:rsidR="00596CF0" w:rsidRPr="00362763" w:rsidRDefault="00596CF0" w:rsidP="009B03B9">
            <w:pPr>
              <w:jc w:val="center"/>
              <w:rPr>
                <w:rFonts w:cs="B Lotus"/>
                <w:b/>
                <w:bCs/>
                <w:sz w:val="24"/>
                <w:szCs w:val="24"/>
                <w:lang w:bidi="fa-IR"/>
              </w:rPr>
            </w:pPr>
            <w:r w:rsidRPr="00362763">
              <w:rPr>
                <w:rFonts w:cs="B Lotus" w:hint="cs"/>
                <w:b/>
                <w:bCs/>
                <w:sz w:val="24"/>
                <w:szCs w:val="24"/>
                <w:rtl/>
                <w:lang w:bidi="fa-IR"/>
              </w:rPr>
              <w:t>3</w:t>
            </w:r>
          </w:p>
        </w:tc>
        <w:tc>
          <w:tcPr>
            <w:tcW w:w="1020" w:type="dxa"/>
            <w:vAlign w:val="center"/>
          </w:tcPr>
          <w:p w:rsidR="00596CF0" w:rsidRPr="00362763" w:rsidRDefault="00596CF0" w:rsidP="009B03B9">
            <w:pPr>
              <w:jc w:val="center"/>
              <w:rPr>
                <w:rFonts w:cs="B Lotus"/>
                <w:b/>
                <w:bCs/>
                <w:sz w:val="24"/>
                <w:szCs w:val="24"/>
                <w:lang w:bidi="fa-IR"/>
              </w:rPr>
            </w:pPr>
            <w:r>
              <w:rPr>
                <w:rFonts w:cs="B Lotus" w:hint="cs"/>
                <w:b/>
                <w:bCs/>
                <w:sz w:val="24"/>
                <w:szCs w:val="24"/>
                <w:rtl/>
                <w:lang w:bidi="fa-IR"/>
              </w:rPr>
              <w:t>6</w:t>
            </w:r>
          </w:p>
        </w:tc>
      </w:tr>
    </w:tbl>
    <w:p w:rsidR="00596CF0" w:rsidRDefault="00596CF0" w:rsidP="00596CF0">
      <w:pPr>
        <w:pStyle w:val="ListParagraph"/>
        <w:spacing w:before="240"/>
        <w:ind w:left="288"/>
        <w:jc w:val="both"/>
        <w:rPr>
          <w:rFonts w:cs="B Lotus"/>
          <w:rtl/>
          <w:lang w:bidi="fa-IR"/>
        </w:rPr>
      </w:pPr>
    </w:p>
    <w:p w:rsidR="00596CF0" w:rsidRPr="00362763" w:rsidRDefault="00596CF0" w:rsidP="00596CF0">
      <w:pPr>
        <w:pStyle w:val="ListParagraph"/>
        <w:spacing w:before="240"/>
        <w:ind w:left="288"/>
        <w:jc w:val="both"/>
        <w:rPr>
          <w:rFonts w:cs="B Lotus"/>
          <w:lang w:bidi="fa-IR"/>
        </w:rPr>
      </w:pPr>
      <w:r w:rsidRPr="00362763">
        <w:rPr>
          <w:rFonts w:cs="B Lotus" w:hint="cs"/>
          <w:rtl/>
          <w:lang w:bidi="fa-IR"/>
        </w:rPr>
        <w:t xml:space="preserve">سپس با توجه </w:t>
      </w:r>
      <w:bookmarkStart w:id="0" w:name="OLE_LINK1"/>
      <w:r w:rsidRPr="00362763">
        <w:rPr>
          <w:rFonts w:cs="B Lotus" w:hint="cs"/>
          <w:rtl/>
          <w:lang w:bidi="fa-IR"/>
        </w:rPr>
        <w:t xml:space="preserve">به امتیاز کسب شده توسط </w:t>
      </w:r>
      <w:bookmarkEnd w:id="0"/>
      <w:r w:rsidRPr="00362763">
        <w:rPr>
          <w:rFonts w:cs="B Lotus" w:hint="cs"/>
          <w:rtl/>
          <w:lang w:bidi="fa-IR"/>
        </w:rPr>
        <w:t>مشتری از پرسشنامه، امتیاز مشتری از این قسمت مطابق ردیف 2 جدول زیر مشخص شده و در فرم ثبت نتیجه تحلیل اطلاعات مشتریان آورده می‌شود.</w:t>
      </w:r>
    </w:p>
    <w:p w:rsidR="00596CF0" w:rsidRDefault="00596CF0" w:rsidP="00596CF0">
      <w:pPr>
        <w:ind w:left="357" w:firstLine="284"/>
        <w:jc w:val="center"/>
        <w:rPr>
          <w:rFonts w:cs="B Lotus"/>
          <w:b/>
          <w:bCs/>
          <w:lang w:bidi="fa-IR"/>
        </w:rPr>
      </w:pPr>
    </w:p>
    <w:p w:rsidR="00596CF0" w:rsidRDefault="00596CF0" w:rsidP="00596CF0">
      <w:pPr>
        <w:ind w:left="357" w:firstLine="284"/>
        <w:jc w:val="center"/>
        <w:rPr>
          <w:rFonts w:cs="B Lotus"/>
          <w:b/>
          <w:bCs/>
          <w:lang w:bidi="fa-IR"/>
        </w:rPr>
      </w:pPr>
    </w:p>
    <w:p w:rsidR="00596CF0" w:rsidRDefault="00596CF0" w:rsidP="00596CF0">
      <w:pPr>
        <w:ind w:left="357" w:firstLine="284"/>
        <w:jc w:val="center"/>
        <w:rPr>
          <w:rFonts w:cs="B Lotus"/>
          <w:b/>
          <w:bCs/>
          <w:lang w:bidi="fa-IR"/>
        </w:rPr>
      </w:pPr>
    </w:p>
    <w:p w:rsidR="00596CF0" w:rsidRDefault="00596CF0" w:rsidP="00596CF0">
      <w:pPr>
        <w:ind w:left="357" w:firstLine="284"/>
        <w:jc w:val="center"/>
        <w:rPr>
          <w:rFonts w:cs="B Lotus"/>
          <w:b/>
          <w:bCs/>
          <w:lang w:bidi="fa-IR"/>
        </w:rPr>
      </w:pPr>
    </w:p>
    <w:p w:rsidR="00596CF0" w:rsidRDefault="00596CF0" w:rsidP="00596CF0">
      <w:pPr>
        <w:ind w:left="357" w:firstLine="284"/>
        <w:jc w:val="center"/>
        <w:rPr>
          <w:rFonts w:cs="B Lotus"/>
          <w:b/>
          <w:bCs/>
          <w:lang w:bidi="fa-IR"/>
        </w:rPr>
      </w:pPr>
    </w:p>
    <w:p w:rsidR="00596CF0" w:rsidRDefault="00596CF0" w:rsidP="00596CF0">
      <w:pPr>
        <w:ind w:left="357" w:firstLine="284"/>
        <w:jc w:val="center"/>
        <w:rPr>
          <w:rFonts w:cs="B Lotus"/>
          <w:b/>
          <w:bCs/>
          <w:lang w:bidi="fa-IR"/>
        </w:rPr>
      </w:pPr>
    </w:p>
    <w:p w:rsidR="00596CF0" w:rsidRPr="00362763" w:rsidRDefault="00596CF0" w:rsidP="00596CF0">
      <w:pPr>
        <w:ind w:left="357" w:firstLine="284"/>
        <w:jc w:val="center"/>
        <w:rPr>
          <w:rFonts w:cs="B Lotus"/>
          <w:b/>
          <w:bCs/>
          <w:rtl/>
          <w:lang w:bidi="fa-IR"/>
        </w:rPr>
      </w:pPr>
      <w:r w:rsidRPr="00362763">
        <w:rPr>
          <w:rFonts w:cs="B Lotus" w:hint="cs"/>
          <w:b/>
          <w:bCs/>
          <w:rtl/>
          <w:lang w:bidi="fa-IR"/>
        </w:rPr>
        <w:t>جدول 2: امتیاز مشتری از پرسشنامه ارزیابی تحمل ریسک</w:t>
      </w:r>
    </w:p>
    <w:tbl>
      <w:tblPr>
        <w:tblStyle w:val="TableGrid"/>
        <w:bidiVisual/>
        <w:tblW w:w="9210" w:type="dxa"/>
        <w:jc w:val="center"/>
        <w:tblLook w:val="04A0"/>
      </w:tblPr>
      <w:tblGrid>
        <w:gridCol w:w="2467"/>
        <w:gridCol w:w="1164"/>
        <w:gridCol w:w="1414"/>
        <w:gridCol w:w="1130"/>
        <w:gridCol w:w="1694"/>
        <w:gridCol w:w="1341"/>
      </w:tblGrid>
      <w:tr w:rsidR="00596CF0" w:rsidRPr="00362763" w:rsidTr="009B03B9">
        <w:trPr>
          <w:jc w:val="center"/>
        </w:trPr>
        <w:tc>
          <w:tcPr>
            <w:tcW w:w="2481" w:type="dxa"/>
            <w:shd w:val="clear" w:color="auto" w:fill="92CDDC" w:themeFill="accent5" w:themeFillTint="99"/>
            <w:vAlign w:val="center"/>
          </w:tcPr>
          <w:p w:rsidR="00596CF0" w:rsidRPr="00362763" w:rsidRDefault="00596CF0" w:rsidP="009B03B9">
            <w:pPr>
              <w:jc w:val="center"/>
              <w:rPr>
                <w:rFonts w:cs="B Lotus"/>
                <w:b/>
                <w:bCs/>
                <w:sz w:val="20"/>
                <w:szCs w:val="20"/>
                <w:rtl/>
                <w:lang w:bidi="fa-IR"/>
              </w:rPr>
            </w:pPr>
            <w:r w:rsidRPr="00362763">
              <w:rPr>
                <w:rFonts w:cs="B Lotus" w:hint="cs"/>
                <w:b/>
                <w:bCs/>
                <w:rtl/>
                <w:lang w:bidi="fa-IR"/>
              </w:rPr>
              <w:t>مجموع امتیاز مشتری از پرسشنامه</w:t>
            </w:r>
          </w:p>
        </w:tc>
        <w:tc>
          <w:tcPr>
            <w:tcW w:w="1134" w:type="dxa"/>
            <w:shd w:val="clear" w:color="auto" w:fill="92CDDC" w:themeFill="accent5" w:themeFillTint="99"/>
            <w:vAlign w:val="center"/>
          </w:tcPr>
          <w:p w:rsidR="00596CF0" w:rsidRPr="00362763" w:rsidRDefault="00596CF0" w:rsidP="009B03B9">
            <w:pPr>
              <w:jc w:val="center"/>
              <w:rPr>
                <w:rFonts w:cs="B Lotus"/>
                <w:b/>
                <w:bCs/>
                <w:sz w:val="24"/>
                <w:szCs w:val="24"/>
                <w:rtl/>
                <w:lang w:bidi="fa-IR"/>
              </w:rPr>
            </w:pPr>
            <w:r w:rsidRPr="001D7FB3">
              <w:rPr>
                <w:rFonts w:cs="B Lotus" w:hint="cs"/>
                <w:b/>
                <w:bCs/>
                <w:sz w:val="24"/>
                <w:szCs w:val="24"/>
                <w:highlight w:val="yellow"/>
                <w:rtl/>
                <w:lang w:bidi="fa-IR"/>
              </w:rPr>
              <w:t>0 تا</w:t>
            </w:r>
            <w:r w:rsidRPr="00362763">
              <w:rPr>
                <w:rFonts w:cs="B Lotus" w:hint="cs"/>
                <w:b/>
                <w:bCs/>
                <w:sz w:val="24"/>
                <w:szCs w:val="24"/>
                <w:rtl/>
                <w:lang w:bidi="fa-IR"/>
              </w:rPr>
              <w:t xml:space="preserve"> </w:t>
            </w:r>
            <w:r>
              <w:rPr>
                <w:rFonts w:cs="B Lotus" w:hint="cs"/>
                <w:b/>
                <w:bCs/>
                <w:sz w:val="24"/>
                <w:szCs w:val="24"/>
                <w:rtl/>
                <w:lang w:bidi="fa-IR"/>
              </w:rPr>
              <w:t>11</w:t>
            </w:r>
          </w:p>
        </w:tc>
        <w:tc>
          <w:tcPr>
            <w:tcW w:w="1417" w:type="dxa"/>
            <w:shd w:val="clear" w:color="auto" w:fill="92CDDC" w:themeFill="accent5" w:themeFillTint="99"/>
            <w:vAlign w:val="center"/>
          </w:tcPr>
          <w:p w:rsidR="00596CF0" w:rsidRPr="00362763" w:rsidRDefault="00596CF0" w:rsidP="009B03B9">
            <w:pPr>
              <w:jc w:val="center"/>
              <w:rPr>
                <w:rFonts w:cs="B Lotus"/>
                <w:b/>
                <w:bCs/>
                <w:sz w:val="24"/>
                <w:szCs w:val="24"/>
                <w:rtl/>
                <w:lang w:bidi="fa-IR"/>
              </w:rPr>
            </w:pPr>
            <w:r>
              <w:rPr>
                <w:rFonts w:cs="B Lotus" w:hint="cs"/>
                <w:b/>
                <w:bCs/>
                <w:sz w:val="24"/>
                <w:szCs w:val="24"/>
                <w:rtl/>
                <w:lang w:bidi="fa-IR"/>
              </w:rPr>
              <w:t>12</w:t>
            </w:r>
            <w:r w:rsidRPr="00362763">
              <w:rPr>
                <w:rFonts w:cs="B Lotus" w:hint="cs"/>
                <w:b/>
                <w:bCs/>
                <w:sz w:val="24"/>
                <w:szCs w:val="24"/>
                <w:rtl/>
                <w:lang w:bidi="fa-IR"/>
              </w:rPr>
              <w:t xml:space="preserve">تا </w:t>
            </w:r>
            <w:r>
              <w:rPr>
                <w:rFonts w:cs="B Lotus" w:hint="cs"/>
                <w:b/>
                <w:bCs/>
                <w:sz w:val="24"/>
                <w:szCs w:val="24"/>
                <w:rtl/>
                <w:lang w:bidi="fa-IR"/>
              </w:rPr>
              <w:t>21</w:t>
            </w:r>
          </w:p>
        </w:tc>
        <w:tc>
          <w:tcPr>
            <w:tcW w:w="1134" w:type="dxa"/>
            <w:shd w:val="clear" w:color="auto" w:fill="92CDDC" w:themeFill="accent5" w:themeFillTint="99"/>
            <w:vAlign w:val="center"/>
          </w:tcPr>
          <w:p w:rsidR="00596CF0" w:rsidRPr="00362763" w:rsidRDefault="00596CF0" w:rsidP="009B03B9">
            <w:pPr>
              <w:jc w:val="center"/>
              <w:rPr>
                <w:rFonts w:cs="B Lotus"/>
                <w:b/>
                <w:bCs/>
                <w:sz w:val="24"/>
                <w:szCs w:val="24"/>
                <w:rtl/>
                <w:lang w:bidi="fa-IR"/>
              </w:rPr>
            </w:pPr>
            <w:r>
              <w:rPr>
                <w:rFonts w:cs="B Lotus" w:hint="cs"/>
                <w:b/>
                <w:bCs/>
                <w:sz w:val="24"/>
                <w:szCs w:val="24"/>
                <w:rtl/>
                <w:lang w:bidi="fa-IR"/>
              </w:rPr>
              <w:t>22</w:t>
            </w:r>
            <w:r w:rsidRPr="00362763">
              <w:rPr>
                <w:rFonts w:cs="B Lotus" w:hint="cs"/>
                <w:b/>
                <w:bCs/>
                <w:sz w:val="24"/>
                <w:szCs w:val="24"/>
                <w:rtl/>
                <w:lang w:bidi="fa-IR"/>
              </w:rPr>
              <w:t xml:space="preserve"> تا </w:t>
            </w:r>
            <w:r>
              <w:rPr>
                <w:rFonts w:cs="B Lotus" w:hint="cs"/>
                <w:b/>
                <w:bCs/>
                <w:sz w:val="24"/>
                <w:szCs w:val="24"/>
                <w:rtl/>
                <w:lang w:bidi="fa-IR"/>
              </w:rPr>
              <w:t>32</w:t>
            </w:r>
          </w:p>
        </w:tc>
        <w:tc>
          <w:tcPr>
            <w:tcW w:w="1701" w:type="dxa"/>
            <w:shd w:val="clear" w:color="auto" w:fill="92CDDC" w:themeFill="accent5" w:themeFillTint="99"/>
            <w:vAlign w:val="center"/>
          </w:tcPr>
          <w:p w:rsidR="00596CF0" w:rsidRPr="00362763" w:rsidRDefault="00596CF0" w:rsidP="009B03B9">
            <w:pPr>
              <w:jc w:val="center"/>
              <w:rPr>
                <w:rFonts w:cs="B Lotus"/>
                <w:b/>
                <w:bCs/>
                <w:sz w:val="24"/>
                <w:szCs w:val="24"/>
                <w:rtl/>
                <w:lang w:bidi="fa-IR"/>
              </w:rPr>
            </w:pPr>
            <w:r>
              <w:rPr>
                <w:rFonts w:cs="B Lotus" w:hint="cs"/>
                <w:b/>
                <w:bCs/>
                <w:sz w:val="24"/>
                <w:szCs w:val="24"/>
                <w:rtl/>
                <w:lang w:bidi="fa-IR"/>
              </w:rPr>
              <w:t>33</w:t>
            </w:r>
            <w:r w:rsidRPr="00362763">
              <w:rPr>
                <w:rFonts w:cs="B Lotus" w:hint="cs"/>
                <w:b/>
                <w:bCs/>
                <w:sz w:val="24"/>
                <w:szCs w:val="24"/>
                <w:rtl/>
                <w:lang w:bidi="fa-IR"/>
              </w:rPr>
              <w:t xml:space="preserve"> تا </w:t>
            </w:r>
            <w:r>
              <w:rPr>
                <w:rFonts w:cs="B Lotus" w:hint="cs"/>
                <w:b/>
                <w:bCs/>
                <w:sz w:val="24"/>
                <w:szCs w:val="24"/>
                <w:rtl/>
                <w:lang w:bidi="fa-IR"/>
              </w:rPr>
              <w:t>43</w:t>
            </w:r>
          </w:p>
        </w:tc>
        <w:tc>
          <w:tcPr>
            <w:tcW w:w="1343" w:type="dxa"/>
            <w:shd w:val="clear" w:color="auto" w:fill="92CDDC" w:themeFill="accent5" w:themeFillTint="99"/>
            <w:vAlign w:val="center"/>
          </w:tcPr>
          <w:p w:rsidR="00596CF0" w:rsidRPr="00362763" w:rsidRDefault="00596CF0" w:rsidP="009B03B9">
            <w:pPr>
              <w:jc w:val="center"/>
              <w:rPr>
                <w:rFonts w:cs="B Lotus"/>
                <w:b/>
                <w:bCs/>
                <w:sz w:val="24"/>
                <w:szCs w:val="24"/>
                <w:rtl/>
                <w:lang w:bidi="fa-IR"/>
              </w:rPr>
            </w:pPr>
            <w:r>
              <w:rPr>
                <w:rFonts w:cs="B Lotus" w:hint="cs"/>
                <w:b/>
                <w:bCs/>
                <w:sz w:val="24"/>
                <w:szCs w:val="24"/>
                <w:rtl/>
                <w:lang w:bidi="fa-IR"/>
              </w:rPr>
              <w:t>44</w:t>
            </w:r>
            <w:r w:rsidRPr="00362763">
              <w:rPr>
                <w:rFonts w:cs="B Lotus" w:hint="cs"/>
                <w:b/>
                <w:bCs/>
                <w:sz w:val="24"/>
                <w:szCs w:val="24"/>
                <w:rtl/>
                <w:lang w:bidi="fa-IR"/>
              </w:rPr>
              <w:t xml:space="preserve"> تا </w:t>
            </w:r>
            <w:r>
              <w:rPr>
                <w:rFonts w:cs="B Lotus" w:hint="cs"/>
                <w:b/>
                <w:bCs/>
                <w:sz w:val="24"/>
                <w:szCs w:val="24"/>
                <w:rtl/>
                <w:lang w:bidi="fa-IR"/>
              </w:rPr>
              <w:t>57</w:t>
            </w:r>
          </w:p>
        </w:tc>
      </w:tr>
      <w:tr w:rsidR="00596CF0" w:rsidRPr="00362763" w:rsidTr="009B03B9">
        <w:trPr>
          <w:trHeight w:val="855"/>
          <w:jc w:val="center"/>
        </w:trPr>
        <w:tc>
          <w:tcPr>
            <w:tcW w:w="2481" w:type="dxa"/>
            <w:vAlign w:val="center"/>
          </w:tcPr>
          <w:p w:rsidR="00596CF0" w:rsidRPr="00362763" w:rsidRDefault="00596CF0" w:rsidP="009B03B9">
            <w:pPr>
              <w:jc w:val="center"/>
              <w:rPr>
                <w:rFonts w:cs="B Lotus"/>
                <w:b/>
                <w:bCs/>
                <w:rtl/>
                <w:lang w:bidi="fa-IR"/>
              </w:rPr>
            </w:pPr>
            <w:r w:rsidRPr="00362763">
              <w:rPr>
                <w:rFonts w:cs="B Lotus" w:hint="cs"/>
                <w:b/>
                <w:bCs/>
                <w:rtl/>
                <w:lang w:bidi="fa-IR"/>
              </w:rPr>
              <w:t>توصیف مشتری از نظر ریسک‌پذیری</w:t>
            </w:r>
          </w:p>
        </w:tc>
        <w:tc>
          <w:tcPr>
            <w:tcW w:w="1134" w:type="dxa"/>
            <w:vAlign w:val="center"/>
          </w:tcPr>
          <w:p w:rsidR="00596CF0" w:rsidRPr="00362763" w:rsidRDefault="00596CF0" w:rsidP="009B03B9">
            <w:pPr>
              <w:jc w:val="center"/>
              <w:rPr>
                <w:rFonts w:cs="B Lotus"/>
                <w:b/>
                <w:bCs/>
                <w:rtl/>
                <w:lang w:bidi="fa-IR"/>
              </w:rPr>
            </w:pPr>
            <w:r w:rsidRPr="00362763">
              <w:rPr>
                <w:rFonts w:cs="B Lotus" w:hint="cs"/>
                <w:b/>
                <w:bCs/>
                <w:rtl/>
                <w:lang w:bidi="fa-IR"/>
              </w:rPr>
              <w:t>محافظه‌کار</w:t>
            </w:r>
          </w:p>
        </w:tc>
        <w:tc>
          <w:tcPr>
            <w:tcW w:w="1417" w:type="dxa"/>
            <w:vAlign w:val="center"/>
          </w:tcPr>
          <w:p w:rsidR="00596CF0" w:rsidRPr="00362763" w:rsidRDefault="00596CF0" w:rsidP="009B03B9">
            <w:pPr>
              <w:jc w:val="center"/>
              <w:rPr>
                <w:rFonts w:cs="B Lotus"/>
                <w:b/>
                <w:bCs/>
                <w:rtl/>
                <w:lang w:bidi="fa-IR"/>
              </w:rPr>
            </w:pPr>
            <w:r w:rsidRPr="00362763">
              <w:rPr>
                <w:rFonts w:cs="B Lotus" w:hint="cs"/>
                <w:b/>
                <w:bCs/>
                <w:rtl/>
                <w:lang w:bidi="fa-IR"/>
              </w:rPr>
              <w:t>تا حدودی محافظه‌کار</w:t>
            </w:r>
          </w:p>
        </w:tc>
        <w:tc>
          <w:tcPr>
            <w:tcW w:w="1134" w:type="dxa"/>
            <w:vAlign w:val="center"/>
          </w:tcPr>
          <w:p w:rsidR="00596CF0" w:rsidRPr="00362763" w:rsidRDefault="00596CF0" w:rsidP="009B03B9">
            <w:pPr>
              <w:jc w:val="center"/>
              <w:rPr>
                <w:rFonts w:cs="B Lotus"/>
                <w:b/>
                <w:bCs/>
                <w:rtl/>
                <w:lang w:bidi="fa-IR"/>
              </w:rPr>
            </w:pPr>
            <w:r w:rsidRPr="00362763">
              <w:rPr>
                <w:rFonts w:cs="B Lotus" w:hint="cs"/>
                <w:b/>
                <w:bCs/>
                <w:rtl/>
                <w:lang w:bidi="fa-IR"/>
              </w:rPr>
              <w:t>متعادل</w:t>
            </w:r>
          </w:p>
        </w:tc>
        <w:tc>
          <w:tcPr>
            <w:tcW w:w="1701" w:type="dxa"/>
            <w:vAlign w:val="center"/>
          </w:tcPr>
          <w:p w:rsidR="00596CF0" w:rsidRPr="00362763" w:rsidRDefault="00596CF0" w:rsidP="009B03B9">
            <w:pPr>
              <w:jc w:val="center"/>
              <w:rPr>
                <w:rFonts w:cs="B Lotus"/>
                <w:b/>
                <w:bCs/>
                <w:rtl/>
                <w:lang w:bidi="fa-IR"/>
              </w:rPr>
            </w:pPr>
            <w:r w:rsidRPr="00362763">
              <w:rPr>
                <w:rFonts w:cs="B Lotus" w:hint="cs"/>
                <w:b/>
                <w:bCs/>
                <w:rtl/>
                <w:lang w:bidi="fa-IR"/>
              </w:rPr>
              <w:t>تا حدودی ریسک‌پذیر</w:t>
            </w:r>
          </w:p>
        </w:tc>
        <w:tc>
          <w:tcPr>
            <w:tcW w:w="1343" w:type="dxa"/>
            <w:vAlign w:val="center"/>
          </w:tcPr>
          <w:p w:rsidR="00596CF0" w:rsidRPr="00362763" w:rsidRDefault="00596CF0" w:rsidP="009B03B9">
            <w:pPr>
              <w:jc w:val="center"/>
              <w:rPr>
                <w:rFonts w:cs="B Lotus"/>
                <w:b/>
                <w:bCs/>
                <w:rtl/>
                <w:lang w:bidi="fa-IR"/>
              </w:rPr>
            </w:pPr>
            <w:r w:rsidRPr="00362763">
              <w:rPr>
                <w:rFonts w:cs="B Lotus" w:hint="cs"/>
                <w:b/>
                <w:bCs/>
                <w:rtl/>
                <w:lang w:bidi="fa-IR"/>
              </w:rPr>
              <w:t>ریسک‌پذیر</w:t>
            </w:r>
          </w:p>
        </w:tc>
      </w:tr>
      <w:tr w:rsidR="00596CF0" w:rsidRPr="00362763" w:rsidTr="009B03B9">
        <w:trPr>
          <w:trHeight w:val="567"/>
          <w:jc w:val="center"/>
        </w:trPr>
        <w:tc>
          <w:tcPr>
            <w:tcW w:w="2481" w:type="dxa"/>
            <w:shd w:val="clear" w:color="auto" w:fill="92CDDC" w:themeFill="accent5" w:themeFillTint="99"/>
            <w:vAlign w:val="center"/>
          </w:tcPr>
          <w:p w:rsidR="00596CF0" w:rsidRPr="00362763" w:rsidRDefault="00596CF0" w:rsidP="009B03B9">
            <w:pPr>
              <w:jc w:val="center"/>
              <w:rPr>
                <w:rFonts w:cs="B Lotus"/>
                <w:b/>
                <w:bCs/>
                <w:rtl/>
                <w:lang w:bidi="fa-IR"/>
              </w:rPr>
            </w:pPr>
            <w:r w:rsidRPr="00362763">
              <w:rPr>
                <w:rFonts w:cs="B Lotus" w:hint="cs"/>
                <w:b/>
                <w:bCs/>
                <w:rtl/>
                <w:lang w:bidi="fa-IR"/>
              </w:rPr>
              <w:t>امتیاز مشتری</w:t>
            </w:r>
          </w:p>
        </w:tc>
        <w:tc>
          <w:tcPr>
            <w:tcW w:w="1134" w:type="dxa"/>
            <w:shd w:val="clear" w:color="auto" w:fill="92CDDC" w:themeFill="accent5" w:themeFillTint="99"/>
            <w:vAlign w:val="center"/>
          </w:tcPr>
          <w:p w:rsidR="00596CF0" w:rsidRPr="00362763" w:rsidRDefault="00596CF0" w:rsidP="009B03B9">
            <w:pPr>
              <w:jc w:val="center"/>
              <w:rPr>
                <w:rFonts w:cs="B Lotus"/>
                <w:b/>
                <w:bCs/>
                <w:sz w:val="24"/>
                <w:szCs w:val="24"/>
                <w:rtl/>
                <w:lang w:bidi="fa-IR"/>
              </w:rPr>
            </w:pPr>
            <w:r w:rsidRPr="00362763">
              <w:rPr>
                <w:rFonts w:cs="B Lotus" w:hint="cs"/>
                <w:b/>
                <w:bCs/>
                <w:sz w:val="24"/>
                <w:szCs w:val="24"/>
                <w:rtl/>
                <w:lang w:bidi="fa-IR"/>
              </w:rPr>
              <w:t>1</w:t>
            </w:r>
          </w:p>
        </w:tc>
        <w:tc>
          <w:tcPr>
            <w:tcW w:w="1417" w:type="dxa"/>
            <w:shd w:val="clear" w:color="auto" w:fill="92CDDC" w:themeFill="accent5" w:themeFillTint="99"/>
            <w:vAlign w:val="center"/>
          </w:tcPr>
          <w:p w:rsidR="00596CF0" w:rsidRPr="00362763" w:rsidRDefault="00596CF0" w:rsidP="009B03B9">
            <w:pPr>
              <w:jc w:val="center"/>
              <w:rPr>
                <w:rFonts w:cs="B Lotus"/>
                <w:b/>
                <w:bCs/>
                <w:sz w:val="24"/>
                <w:szCs w:val="24"/>
                <w:rtl/>
                <w:lang w:bidi="fa-IR"/>
              </w:rPr>
            </w:pPr>
            <w:r w:rsidRPr="00362763">
              <w:rPr>
                <w:rFonts w:cs="B Lotus" w:hint="cs"/>
                <w:b/>
                <w:bCs/>
                <w:sz w:val="24"/>
                <w:szCs w:val="24"/>
                <w:rtl/>
                <w:lang w:bidi="fa-IR"/>
              </w:rPr>
              <w:t>3</w:t>
            </w:r>
          </w:p>
        </w:tc>
        <w:tc>
          <w:tcPr>
            <w:tcW w:w="1134" w:type="dxa"/>
            <w:shd w:val="clear" w:color="auto" w:fill="92CDDC" w:themeFill="accent5" w:themeFillTint="99"/>
            <w:vAlign w:val="center"/>
          </w:tcPr>
          <w:p w:rsidR="00596CF0" w:rsidRPr="00362763" w:rsidRDefault="00596CF0" w:rsidP="009B03B9">
            <w:pPr>
              <w:jc w:val="center"/>
              <w:rPr>
                <w:rFonts w:cs="B Lotus"/>
                <w:b/>
                <w:bCs/>
                <w:sz w:val="24"/>
                <w:szCs w:val="24"/>
                <w:rtl/>
                <w:lang w:bidi="fa-IR"/>
              </w:rPr>
            </w:pPr>
            <w:r w:rsidRPr="00362763">
              <w:rPr>
                <w:rFonts w:cs="B Lotus" w:hint="cs"/>
                <w:b/>
                <w:bCs/>
                <w:sz w:val="24"/>
                <w:szCs w:val="24"/>
                <w:rtl/>
                <w:lang w:bidi="fa-IR"/>
              </w:rPr>
              <w:t>5</w:t>
            </w:r>
          </w:p>
        </w:tc>
        <w:tc>
          <w:tcPr>
            <w:tcW w:w="1701" w:type="dxa"/>
            <w:shd w:val="clear" w:color="auto" w:fill="92CDDC" w:themeFill="accent5" w:themeFillTint="99"/>
            <w:vAlign w:val="center"/>
          </w:tcPr>
          <w:p w:rsidR="00596CF0" w:rsidRPr="00362763" w:rsidRDefault="00596CF0" w:rsidP="009B03B9">
            <w:pPr>
              <w:jc w:val="center"/>
              <w:rPr>
                <w:rFonts w:cs="B Lotus"/>
                <w:b/>
                <w:bCs/>
                <w:sz w:val="24"/>
                <w:szCs w:val="24"/>
                <w:rtl/>
                <w:lang w:bidi="fa-IR"/>
              </w:rPr>
            </w:pPr>
            <w:r w:rsidRPr="00362763">
              <w:rPr>
                <w:rFonts w:cs="B Lotus" w:hint="cs"/>
                <w:b/>
                <w:bCs/>
                <w:sz w:val="24"/>
                <w:szCs w:val="24"/>
                <w:rtl/>
                <w:lang w:bidi="fa-IR"/>
              </w:rPr>
              <w:t>7</w:t>
            </w:r>
          </w:p>
        </w:tc>
        <w:tc>
          <w:tcPr>
            <w:tcW w:w="1343" w:type="dxa"/>
            <w:shd w:val="clear" w:color="auto" w:fill="92CDDC" w:themeFill="accent5" w:themeFillTint="99"/>
            <w:vAlign w:val="center"/>
          </w:tcPr>
          <w:p w:rsidR="00596CF0" w:rsidRPr="00362763" w:rsidRDefault="00596CF0" w:rsidP="009B03B9">
            <w:pPr>
              <w:jc w:val="center"/>
              <w:rPr>
                <w:rFonts w:cs="B Lotus"/>
                <w:b/>
                <w:bCs/>
                <w:sz w:val="24"/>
                <w:szCs w:val="24"/>
                <w:rtl/>
                <w:lang w:bidi="fa-IR"/>
              </w:rPr>
            </w:pPr>
            <w:r w:rsidRPr="00362763">
              <w:rPr>
                <w:rFonts w:cs="B Lotus" w:hint="cs"/>
                <w:b/>
                <w:bCs/>
                <w:sz w:val="24"/>
                <w:szCs w:val="24"/>
                <w:rtl/>
                <w:lang w:bidi="fa-IR"/>
              </w:rPr>
              <w:t>9</w:t>
            </w:r>
          </w:p>
        </w:tc>
      </w:tr>
    </w:tbl>
    <w:p w:rsidR="00596CF0" w:rsidRPr="000D4D06" w:rsidRDefault="00596CF0" w:rsidP="00596CF0">
      <w:pPr>
        <w:pStyle w:val="ListParagraph"/>
        <w:spacing w:before="240" w:after="120"/>
        <w:ind w:left="450"/>
        <w:rPr>
          <w:rFonts w:cs="B Lotus"/>
          <w:b/>
          <w:bCs/>
          <w:sz w:val="24"/>
          <w:szCs w:val="24"/>
          <w:lang w:bidi="fa-IR"/>
        </w:rPr>
      </w:pPr>
      <w:r w:rsidRPr="00362763">
        <w:rPr>
          <w:rFonts w:cs="B Lotus" w:hint="cs"/>
          <w:b/>
          <w:bCs/>
          <w:sz w:val="24"/>
          <w:szCs w:val="24"/>
          <w:rtl/>
          <w:lang w:bidi="fa-IR"/>
        </w:rPr>
        <w:lastRenderedPageBreak/>
        <w:t>ب-2)</w:t>
      </w:r>
      <w:r w:rsidRPr="000D4D06">
        <w:rPr>
          <w:rFonts w:cs="B Lotus" w:hint="cs"/>
          <w:b/>
          <w:bCs/>
          <w:sz w:val="24"/>
          <w:szCs w:val="24"/>
          <w:rtl/>
          <w:lang w:bidi="fa-IR"/>
        </w:rPr>
        <w:t xml:space="preserve"> اهداف و برنامه‌های مشتری</w:t>
      </w:r>
    </w:p>
    <w:p w:rsidR="00596CF0" w:rsidRDefault="00596CF0" w:rsidP="00596CF0">
      <w:pPr>
        <w:ind w:left="146" w:right="142" w:firstLine="283"/>
        <w:jc w:val="both"/>
        <w:rPr>
          <w:rFonts w:cs="B Lotus"/>
          <w:lang w:bidi="fa-IR"/>
        </w:rPr>
      </w:pPr>
      <w:r w:rsidRPr="00362763">
        <w:rPr>
          <w:rFonts w:cs="B Lotus" w:hint="cs"/>
          <w:rtl/>
          <w:lang w:bidi="fa-IR"/>
        </w:rPr>
        <w:t>اهداف و برنامه</w:t>
      </w:r>
      <w:r w:rsidRPr="00362763">
        <w:rPr>
          <w:rFonts w:cs="B Lotus"/>
          <w:rtl/>
          <w:lang w:bidi="fa-IR"/>
        </w:rPr>
        <w:softHyphen/>
      </w:r>
      <w:r>
        <w:rPr>
          <w:rFonts w:cs="B Lotus" w:hint="cs"/>
          <w:rtl/>
          <w:lang w:bidi="fa-IR"/>
        </w:rPr>
        <w:t xml:space="preserve">های مشتری از </w:t>
      </w:r>
      <w:r w:rsidRPr="00362763">
        <w:rPr>
          <w:rFonts w:cs="B Lotus" w:hint="cs"/>
          <w:rtl/>
          <w:lang w:bidi="fa-IR"/>
        </w:rPr>
        <w:t xml:space="preserve">سرمایه‌گذاری با توجه به بندهای 2 و 3 قسمت الف فرم کسب اطلاعات مشتری و همچنین با توجه به وضعیت درآمد و بدهی مشتری و میزان وابستگی وی به درآمد سرمایه‌گذاری انجام شده ، که در جداول بندهای 1 و 6 فرم کسب اطلاعات از او استعلام شده، مشخص شده و امتیاز مناسب طبق نظر تحلیل گر به مشتری تعلق می‌گیرد. بر این اساس هر چه هدف سرمایه‌گذاری مشتری دست‌یابی به موارد ضروری‌تر </w:t>
      </w:r>
      <w:r>
        <w:rPr>
          <w:rFonts w:cs="B Lotus" w:hint="cs"/>
          <w:rtl/>
          <w:lang w:bidi="fa-IR"/>
        </w:rPr>
        <w:t>در بهبود وضعیت مالی</w:t>
      </w:r>
      <w:r w:rsidRPr="00362763">
        <w:rPr>
          <w:rFonts w:cs="B Lotus" w:hint="cs"/>
          <w:rtl/>
          <w:lang w:bidi="fa-IR"/>
        </w:rPr>
        <w:t xml:space="preserve"> </w:t>
      </w:r>
      <w:r>
        <w:rPr>
          <w:rFonts w:cs="B Lotus" w:hint="cs"/>
          <w:rtl/>
          <w:lang w:bidi="fa-IR"/>
        </w:rPr>
        <w:t>شرکت</w:t>
      </w:r>
      <w:r w:rsidRPr="00362763">
        <w:rPr>
          <w:rFonts w:cs="B Lotus" w:hint="cs"/>
          <w:rtl/>
          <w:lang w:bidi="fa-IR"/>
        </w:rPr>
        <w:t xml:space="preserve"> باشد (به طور مثال تامین مخارج معمول </w:t>
      </w:r>
      <w:r>
        <w:rPr>
          <w:rFonts w:cs="B Lotus" w:hint="cs"/>
          <w:rtl/>
          <w:lang w:bidi="fa-IR"/>
        </w:rPr>
        <w:t>شرکت</w:t>
      </w:r>
      <w:r w:rsidRPr="00362763">
        <w:rPr>
          <w:rFonts w:cs="B Lotus" w:hint="cs"/>
          <w:rtl/>
          <w:lang w:bidi="fa-IR"/>
        </w:rPr>
        <w:t>) و یا میزان وابستگی او به درآمد</w:t>
      </w:r>
      <w:r>
        <w:rPr>
          <w:rFonts w:cs="B Lotus" w:hint="cs"/>
          <w:rtl/>
          <w:lang w:bidi="fa-IR"/>
        </w:rPr>
        <w:t xml:space="preserve"> سرمایه گذاری</w:t>
      </w:r>
      <w:r w:rsidRPr="00362763">
        <w:rPr>
          <w:rFonts w:cs="B Lotus" w:hint="cs"/>
          <w:rtl/>
          <w:lang w:bidi="fa-IR"/>
        </w:rPr>
        <w:t xml:space="preserve"> بیشتر باشد؛ این مسئله امتیاز وی از این قسمت را به سمت 3- سوق می‌دهد. ولی اگر هدف سرمایه‌گذار از سرمایه‌گذاری خود، تامین نیازهای ضروری نباشد و وضعیت درآمد و بدهی و برنامه‌های مشتری به نحوی باشد که میزان وابستگی او را به درآمد این سرمایه‌گذاری کاهش دهد، امتیاز وی از این قسمت صفر و یا 1 خواهد بود. </w:t>
      </w:r>
    </w:p>
    <w:p w:rsidR="00596CF0" w:rsidRPr="00362763" w:rsidRDefault="00596CF0" w:rsidP="00596CF0">
      <w:pPr>
        <w:ind w:left="146" w:right="142"/>
        <w:jc w:val="both"/>
        <w:rPr>
          <w:rFonts w:cs="B Lotus"/>
          <w:rtl/>
          <w:lang w:bidi="fa-IR"/>
        </w:rPr>
      </w:pPr>
      <w:r w:rsidRPr="00362763">
        <w:rPr>
          <w:rFonts w:cs="B Lotus" w:hint="cs"/>
          <w:rtl/>
          <w:lang w:bidi="fa-IR"/>
        </w:rPr>
        <w:t>لذا در این بخش تحلیل‌گر با توجه به نکات فوق نمرات 3- تا1+ را به مشتری اختصاص داده و امتیاز وی را در فرم تحلیل وارد می‌کند.</w:t>
      </w:r>
    </w:p>
    <w:p w:rsidR="00596CF0" w:rsidRPr="00362763" w:rsidRDefault="00596CF0" w:rsidP="00596CF0">
      <w:pPr>
        <w:pStyle w:val="ListParagraph"/>
        <w:spacing w:before="240" w:after="120"/>
        <w:ind w:left="450"/>
        <w:rPr>
          <w:rFonts w:cs="B Lotus"/>
          <w:b/>
          <w:bCs/>
          <w:sz w:val="24"/>
          <w:szCs w:val="24"/>
          <w:lang w:bidi="fa-IR"/>
        </w:rPr>
      </w:pPr>
      <w:r w:rsidRPr="00362763">
        <w:rPr>
          <w:rFonts w:cs="B Lotus" w:hint="cs"/>
          <w:b/>
          <w:bCs/>
          <w:sz w:val="24"/>
          <w:szCs w:val="24"/>
          <w:rtl/>
          <w:lang w:bidi="fa-IR"/>
        </w:rPr>
        <w:t xml:space="preserve">ب-3) </w:t>
      </w:r>
      <w:r>
        <w:rPr>
          <w:rFonts w:cs="B Lotus" w:hint="cs"/>
          <w:b/>
          <w:bCs/>
          <w:sz w:val="24"/>
          <w:szCs w:val="24"/>
          <w:rtl/>
          <w:lang w:bidi="fa-IR"/>
        </w:rPr>
        <w:t>نسب</w:t>
      </w:r>
      <w:r w:rsidR="003169BA">
        <w:rPr>
          <w:rFonts w:cs="B Lotus" w:hint="cs"/>
          <w:b/>
          <w:bCs/>
          <w:sz w:val="24"/>
          <w:szCs w:val="24"/>
          <w:rtl/>
          <w:lang w:bidi="fa-IR"/>
        </w:rPr>
        <w:t>ت</w:t>
      </w:r>
      <w:r>
        <w:rPr>
          <w:rFonts w:cs="B Lotus" w:hint="cs"/>
          <w:b/>
          <w:bCs/>
          <w:sz w:val="24"/>
          <w:szCs w:val="24"/>
          <w:rtl/>
          <w:lang w:bidi="fa-IR"/>
        </w:rPr>
        <w:t xml:space="preserve"> مدت زمان فعالیت شخص حقوقی</w:t>
      </w:r>
      <w:r w:rsidRPr="00827018">
        <w:rPr>
          <w:rFonts w:cs="B Lotus" w:hint="cs"/>
          <w:b/>
          <w:bCs/>
          <w:sz w:val="24"/>
          <w:szCs w:val="24"/>
          <w:rtl/>
          <w:lang w:bidi="fa-IR"/>
        </w:rPr>
        <w:t xml:space="preserve"> </w:t>
      </w:r>
      <w:r>
        <w:rPr>
          <w:rFonts w:cs="B Lotus" w:hint="cs"/>
          <w:b/>
          <w:bCs/>
          <w:sz w:val="24"/>
          <w:szCs w:val="24"/>
          <w:rtl/>
          <w:lang w:bidi="fa-IR"/>
        </w:rPr>
        <w:t xml:space="preserve">در بازار سرمایه به مدت زمان تاسیس </w:t>
      </w:r>
    </w:p>
    <w:p w:rsidR="00596CF0" w:rsidRPr="00362763" w:rsidRDefault="00596CF0" w:rsidP="00596CF0">
      <w:pPr>
        <w:ind w:left="146" w:right="142" w:firstLine="283"/>
        <w:jc w:val="lowKashida"/>
        <w:rPr>
          <w:rFonts w:cs="B Lotus"/>
          <w:b/>
          <w:bCs/>
          <w:rtl/>
          <w:lang w:bidi="fa-IR"/>
        </w:rPr>
      </w:pPr>
      <w:r w:rsidRPr="00362763">
        <w:rPr>
          <w:rFonts w:cs="B Lotus" w:hint="cs"/>
          <w:rtl/>
          <w:lang w:bidi="fa-IR"/>
        </w:rPr>
        <w:t xml:space="preserve">امتیاز این قسمت بر این اساس تدوین شده است که هر چه </w:t>
      </w:r>
      <w:r>
        <w:rPr>
          <w:rFonts w:cs="B Lotus" w:hint="cs"/>
          <w:rtl/>
          <w:lang w:bidi="fa-IR"/>
        </w:rPr>
        <w:t xml:space="preserve">این نسبت </w:t>
      </w:r>
      <w:r w:rsidRPr="00362763">
        <w:rPr>
          <w:rFonts w:cs="B Lotus" w:hint="cs"/>
          <w:rtl/>
          <w:lang w:bidi="fa-IR"/>
        </w:rPr>
        <w:t xml:space="preserve">پائین‌تر باشد میزان ریسک‌پذیری </w:t>
      </w:r>
      <w:r>
        <w:rPr>
          <w:rFonts w:cs="B Lotus" w:hint="cs"/>
          <w:rtl/>
          <w:lang w:bidi="fa-IR"/>
        </w:rPr>
        <w:t>شرکت بیشتر</w:t>
      </w:r>
      <w:r w:rsidRPr="00362763">
        <w:rPr>
          <w:rFonts w:cs="B Lotus" w:hint="cs"/>
          <w:rtl/>
          <w:lang w:bidi="fa-IR"/>
        </w:rPr>
        <w:t xml:space="preserve"> است لذا </w:t>
      </w:r>
      <w:r>
        <w:rPr>
          <w:rFonts w:cs="B Lotus" w:hint="cs"/>
          <w:rtl/>
          <w:lang w:bidi="fa-IR"/>
        </w:rPr>
        <w:t xml:space="preserve">نسبت های </w:t>
      </w:r>
      <w:r w:rsidRPr="00362763">
        <w:rPr>
          <w:rFonts w:cs="B Lotus" w:hint="cs"/>
          <w:rtl/>
          <w:lang w:bidi="fa-IR"/>
        </w:rPr>
        <w:t xml:space="preserve">کمتر از </w:t>
      </w:r>
      <w:r>
        <w:rPr>
          <w:rFonts w:cs="B Lotus" w:hint="cs"/>
          <w:rtl/>
          <w:lang w:bidi="fa-IR"/>
        </w:rPr>
        <w:t>20 درصد</w:t>
      </w:r>
      <w:r w:rsidRPr="00362763">
        <w:rPr>
          <w:rFonts w:cs="B Lotus" w:hint="cs"/>
          <w:rtl/>
          <w:lang w:bidi="fa-IR"/>
        </w:rPr>
        <w:t xml:space="preserve"> را به عنوان </w:t>
      </w:r>
      <w:r>
        <w:rPr>
          <w:rFonts w:cs="B Lotus" w:hint="cs"/>
          <w:rtl/>
          <w:lang w:bidi="fa-IR"/>
        </w:rPr>
        <w:t>پایین ترین</w:t>
      </w:r>
      <w:r w:rsidRPr="00362763">
        <w:rPr>
          <w:rFonts w:cs="B Lotus" w:hint="cs"/>
          <w:rtl/>
          <w:lang w:bidi="fa-IR"/>
        </w:rPr>
        <w:t xml:space="preserve"> درجه ریسک‌پذیری قرار داده و هرچه </w:t>
      </w:r>
      <w:r>
        <w:rPr>
          <w:rFonts w:cs="B Lotus" w:hint="cs"/>
          <w:rtl/>
          <w:lang w:bidi="fa-IR"/>
        </w:rPr>
        <w:t>این نسبت</w:t>
      </w:r>
      <w:r w:rsidRPr="00362763">
        <w:rPr>
          <w:rFonts w:cs="B Lotus" w:hint="cs"/>
          <w:rtl/>
          <w:lang w:bidi="fa-IR"/>
        </w:rPr>
        <w:t xml:space="preserve"> بالاتر باشد میزان ریسک‌پذیری او </w:t>
      </w:r>
      <w:r>
        <w:rPr>
          <w:rFonts w:cs="B Lotus" w:hint="cs"/>
          <w:rtl/>
          <w:lang w:bidi="fa-IR"/>
        </w:rPr>
        <w:t>بیشتر</w:t>
      </w:r>
      <w:r w:rsidRPr="00362763">
        <w:rPr>
          <w:rFonts w:cs="B Lotus" w:hint="cs"/>
          <w:rtl/>
          <w:lang w:bidi="fa-IR"/>
        </w:rPr>
        <w:t xml:space="preserve"> فرض می‌شود، تا جایی که برای </w:t>
      </w:r>
      <w:r>
        <w:rPr>
          <w:rFonts w:cs="B Lotus" w:hint="cs"/>
          <w:rtl/>
          <w:lang w:bidi="fa-IR"/>
        </w:rPr>
        <w:t>مدت</w:t>
      </w:r>
      <w:r w:rsidRPr="00362763">
        <w:rPr>
          <w:rFonts w:cs="B Lotus" w:hint="cs"/>
          <w:rtl/>
          <w:lang w:bidi="fa-IR"/>
        </w:rPr>
        <w:t xml:space="preserve"> بالاتر از </w:t>
      </w:r>
      <w:r>
        <w:rPr>
          <w:rFonts w:cs="B Lotus" w:hint="cs"/>
          <w:rtl/>
          <w:lang w:bidi="fa-IR"/>
        </w:rPr>
        <w:t>50 درصد بیشترین</w:t>
      </w:r>
      <w:r w:rsidRPr="00362763">
        <w:rPr>
          <w:rFonts w:cs="B Lotus" w:hint="cs"/>
          <w:rtl/>
          <w:lang w:bidi="fa-IR"/>
        </w:rPr>
        <w:t xml:space="preserve"> میزان ریسک‌پذیری در نظر گرفته می‌شود. بنابراین امتیاز مشتری بر اساس </w:t>
      </w:r>
      <w:r>
        <w:rPr>
          <w:rFonts w:cs="B Lotus" w:hint="cs"/>
          <w:rtl/>
          <w:lang w:bidi="fa-IR"/>
        </w:rPr>
        <w:t xml:space="preserve">این نسبت </w:t>
      </w:r>
      <w:r w:rsidRPr="00362763">
        <w:rPr>
          <w:rFonts w:cs="B Lotus" w:hint="cs"/>
          <w:rtl/>
          <w:lang w:bidi="fa-IR"/>
        </w:rPr>
        <w:t>و طبق جدول زیر تعیین و در فرم تحلیل نوشته می‌شود.</w:t>
      </w:r>
    </w:p>
    <w:p w:rsidR="00596CF0" w:rsidRPr="00362763" w:rsidRDefault="00596CF0" w:rsidP="00596CF0">
      <w:pPr>
        <w:ind w:firstLine="284"/>
        <w:jc w:val="center"/>
        <w:rPr>
          <w:rFonts w:cs="B Lotus"/>
          <w:caps/>
          <w:sz w:val="32"/>
          <w:szCs w:val="32"/>
          <w:rtl/>
          <w:lang w:bidi="fa-IR"/>
        </w:rPr>
      </w:pPr>
      <w:r w:rsidRPr="00362763">
        <w:rPr>
          <w:rFonts w:cs="B Lotus" w:hint="cs"/>
          <w:b/>
          <w:bCs/>
          <w:rtl/>
          <w:lang w:bidi="fa-IR"/>
        </w:rPr>
        <w:t xml:space="preserve">جدول 3: امتیاز بندی </w:t>
      </w:r>
      <w:r>
        <w:rPr>
          <w:rFonts w:cs="B Lotus" w:hint="cs"/>
          <w:b/>
          <w:bCs/>
          <w:rtl/>
          <w:lang w:bidi="fa-IR"/>
        </w:rPr>
        <w:t>مدت فعالیت</w:t>
      </w:r>
      <w:r w:rsidRPr="00362763">
        <w:rPr>
          <w:rFonts w:cs="B Lotus" w:hint="cs"/>
          <w:b/>
          <w:bCs/>
          <w:rtl/>
          <w:lang w:bidi="fa-IR"/>
        </w:rPr>
        <w:t xml:space="preserve"> مشتری</w:t>
      </w:r>
      <w:r w:rsidRPr="00827018">
        <w:rPr>
          <w:rFonts w:cs="B Lotus" w:hint="cs"/>
          <w:b/>
          <w:bCs/>
          <w:sz w:val="24"/>
          <w:szCs w:val="24"/>
          <w:rtl/>
          <w:lang w:bidi="fa-IR"/>
        </w:rPr>
        <w:t xml:space="preserve"> </w:t>
      </w:r>
      <w:r>
        <w:rPr>
          <w:rFonts w:cs="B Lotus" w:hint="cs"/>
          <w:b/>
          <w:bCs/>
          <w:sz w:val="24"/>
          <w:szCs w:val="24"/>
          <w:rtl/>
          <w:lang w:bidi="fa-IR"/>
        </w:rPr>
        <w:t>بازار سرمایه</w:t>
      </w:r>
    </w:p>
    <w:tbl>
      <w:tblPr>
        <w:tblStyle w:val="MediumGrid3-Accent5"/>
        <w:bidiVisual/>
        <w:tblW w:w="9041" w:type="dxa"/>
        <w:jc w:val="center"/>
        <w:tblLook w:val="04A0"/>
      </w:tblPr>
      <w:tblGrid>
        <w:gridCol w:w="1404"/>
        <w:gridCol w:w="1402"/>
        <w:gridCol w:w="1247"/>
        <w:gridCol w:w="1247"/>
        <w:gridCol w:w="1247"/>
        <w:gridCol w:w="1247"/>
        <w:gridCol w:w="1247"/>
      </w:tblGrid>
      <w:tr w:rsidR="00596CF0" w:rsidRPr="00362763" w:rsidTr="009B03B9">
        <w:trPr>
          <w:cnfStyle w:val="100000000000"/>
          <w:jc w:val="center"/>
        </w:trPr>
        <w:tc>
          <w:tcPr>
            <w:cnfStyle w:val="001000000000"/>
            <w:tcW w:w="1404" w:type="dxa"/>
            <w:vAlign w:val="center"/>
          </w:tcPr>
          <w:p w:rsidR="00596CF0" w:rsidRPr="006071EC" w:rsidRDefault="00596CF0" w:rsidP="009B03B9">
            <w:pPr>
              <w:jc w:val="center"/>
              <w:rPr>
                <w:rFonts w:cs="B Lotus"/>
                <w:caps/>
                <w:color w:val="auto"/>
                <w:highlight w:val="yellow"/>
                <w:rtl/>
                <w:lang w:bidi="fa-IR"/>
              </w:rPr>
            </w:pPr>
            <w:r w:rsidRPr="006071EC">
              <w:rPr>
                <w:rFonts w:cs="B Lotus" w:hint="cs"/>
                <w:caps/>
                <w:color w:val="auto"/>
                <w:highlight w:val="yellow"/>
                <w:rtl/>
                <w:lang w:bidi="fa-IR"/>
              </w:rPr>
              <w:t>مدت فعالیت</w:t>
            </w:r>
          </w:p>
        </w:tc>
        <w:tc>
          <w:tcPr>
            <w:tcW w:w="1402" w:type="dxa"/>
            <w:vAlign w:val="center"/>
          </w:tcPr>
          <w:p w:rsidR="00596CF0" w:rsidRPr="006071EC" w:rsidRDefault="00596CF0" w:rsidP="009B03B9">
            <w:pPr>
              <w:jc w:val="center"/>
              <w:cnfStyle w:val="100000000000"/>
              <w:rPr>
                <w:rFonts w:cs="B Lotus"/>
                <w:caps/>
                <w:color w:val="auto"/>
                <w:rtl/>
                <w:lang w:bidi="fa-IR"/>
              </w:rPr>
            </w:pPr>
            <w:r w:rsidRPr="006071EC">
              <w:rPr>
                <w:rFonts w:cs="B Lotus" w:hint="cs"/>
                <w:caps/>
                <w:color w:val="auto"/>
                <w:rtl/>
                <w:lang w:bidi="fa-IR"/>
              </w:rPr>
              <w:t>بالای 51%</w:t>
            </w:r>
          </w:p>
        </w:tc>
        <w:tc>
          <w:tcPr>
            <w:tcW w:w="1247" w:type="dxa"/>
            <w:vAlign w:val="center"/>
          </w:tcPr>
          <w:p w:rsidR="00596CF0" w:rsidRPr="006071EC" w:rsidRDefault="00596CF0" w:rsidP="009B03B9">
            <w:pPr>
              <w:jc w:val="center"/>
              <w:cnfStyle w:val="100000000000"/>
              <w:rPr>
                <w:rFonts w:cs="B Lotus"/>
                <w:caps/>
                <w:color w:val="auto"/>
                <w:rtl/>
                <w:lang w:bidi="fa-IR"/>
              </w:rPr>
            </w:pPr>
            <w:r w:rsidRPr="006071EC">
              <w:rPr>
                <w:rFonts w:cs="B Lotus" w:hint="cs"/>
                <w:caps/>
                <w:color w:val="auto"/>
                <w:rtl/>
                <w:lang w:bidi="fa-IR"/>
              </w:rPr>
              <w:t xml:space="preserve">41% تا 50% </w:t>
            </w:r>
          </w:p>
        </w:tc>
        <w:tc>
          <w:tcPr>
            <w:tcW w:w="1247" w:type="dxa"/>
            <w:vAlign w:val="center"/>
          </w:tcPr>
          <w:p w:rsidR="00596CF0" w:rsidRPr="006071EC" w:rsidRDefault="00596CF0" w:rsidP="009B03B9">
            <w:pPr>
              <w:jc w:val="center"/>
              <w:cnfStyle w:val="100000000000"/>
              <w:rPr>
                <w:rFonts w:cs="B Lotus"/>
                <w:caps/>
                <w:color w:val="auto"/>
                <w:rtl/>
                <w:lang w:bidi="fa-IR"/>
              </w:rPr>
            </w:pPr>
            <w:r w:rsidRPr="006071EC">
              <w:rPr>
                <w:rFonts w:cs="B Lotus" w:hint="cs"/>
                <w:caps/>
                <w:color w:val="auto"/>
                <w:rtl/>
                <w:lang w:bidi="fa-IR"/>
              </w:rPr>
              <w:t>31% تا 40%</w:t>
            </w:r>
          </w:p>
        </w:tc>
        <w:tc>
          <w:tcPr>
            <w:tcW w:w="1247" w:type="dxa"/>
            <w:vAlign w:val="center"/>
          </w:tcPr>
          <w:p w:rsidR="00596CF0" w:rsidRPr="006071EC" w:rsidRDefault="00596CF0" w:rsidP="009B03B9">
            <w:pPr>
              <w:jc w:val="center"/>
              <w:cnfStyle w:val="100000000000"/>
              <w:rPr>
                <w:rFonts w:cs="B Lotus"/>
                <w:caps/>
                <w:color w:val="auto"/>
                <w:rtl/>
                <w:lang w:bidi="fa-IR"/>
              </w:rPr>
            </w:pPr>
            <w:r w:rsidRPr="006071EC">
              <w:rPr>
                <w:rFonts w:cs="B Lotus" w:hint="cs"/>
                <w:caps/>
                <w:color w:val="auto"/>
                <w:rtl/>
                <w:lang w:bidi="fa-IR"/>
              </w:rPr>
              <w:t>21% تا 30%</w:t>
            </w:r>
          </w:p>
        </w:tc>
        <w:tc>
          <w:tcPr>
            <w:tcW w:w="1247" w:type="dxa"/>
            <w:vAlign w:val="center"/>
          </w:tcPr>
          <w:p w:rsidR="00596CF0" w:rsidRPr="006071EC" w:rsidRDefault="00596CF0" w:rsidP="009B03B9">
            <w:pPr>
              <w:jc w:val="center"/>
              <w:cnfStyle w:val="100000000000"/>
              <w:rPr>
                <w:rFonts w:cs="B Lotus"/>
                <w:caps/>
                <w:color w:val="auto"/>
                <w:rtl/>
                <w:lang w:bidi="fa-IR"/>
              </w:rPr>
            </w:pPr>
            <w:r w:rsidRPr="006071EC">
              <w:rPr>
                <w:rFonts w:cs="B Lotus" w:hint="cs"/>
                <w:caps/>
                <w:color w:val="auto"/>
                <w:rtl/>
                <w:lang w:bidi="fa-IR"/>
              </w:rPr>
              <w:t>11%تا 20%</w:t>
            </w:r>
          </w:p>
        </w:tc>
        <w:tc>
          <w:tcPr>
            <w:tcW w:w="1247" w:type="dxa"/>
            <w:vAlign w:val="center"/>
          </w:tcPr>
          <w:p w:rsidR="00596CF0" w:rsidRPr="006071EC" w:rsidRDefault="00596CF0" w:rsidP="009B03B9">
            <w:pPr>
              <w:jc w:val="center"/>
              <w:cnfStyle w:val="100000000000"/>
              <w:rPr>
                <w:rFonts w:cs="B Lotus"/>
                <w:caps/>
                <w:color w:val="auto"/>
                <w:rtl/>
                <w:lang w:bidi="fa-IR"/>
              </w:rPr>
            </w:pPr>
            <w:r w:rsidRPr="006071EC">
              <w:rPr>
                <w:rFonts w:cs="B Lotus" w:hint="cs"/>
                <w:caps/>
                <w:color w:val="auto"/>
                <w:rtl/>
                <w:lang w:bidi="fa-IR"/>
              </w:rPr>
              <w:t>کمتر از 10%</w:t>
            </w:r>
          </w:p>
        </w:tc>
      </w:tr>
      <w:tr w:rsidR="00596CF0" w:rsidRPr="00362763" w:rsidTr="009B03B9">
        <w:trPr>
          <w:cnfStyle w:val="000000100000"/>
          <w:jc w:val="center"/>
        </w:trPr>
        <w:tc>
          <w:tcPr>
            <w:cnfStyle w:val="001000000000"/>
            <w:tcW w:w="1404" w:type="dxa"/>
            <w:vAlign w:val="center"/>
          </w:tcPr>
          <w:p w:rsidR="00596CF0" w:rsidRPr="00362763" w:rsidRDefault="00596CF0" w:rsidP="009B03B9">
            <w:pPr>
              <w:jc w:val="center"/>
              <w:rPr>
                <w:rFonts w:cs="B Lotus"/>
                <w:caps/>
                <w:color w:val="auto"/>
                <w:sz w:val="20"/>
                <w:szCs w:val="20"/>
                <w:rtl/>
                <w:lang w:bidi="fa-IR"/>
              </w:rPr>
            </w:pPr>
            <w:r w:rsidRPr="00362763">
              <w:rPr>
                <w:rFonts w:cs="B Lotus" w:hint="cs"/>
                <w:caps/>
                <w:color w:val="auto"/>
                <w:rtl/>
                <w:lang w:bidi="fa-IR"/>
              </w:rPr>
              <w:t>امتیاز</w:t>
            </w:r>
          </w:p>
        </w:tc>
        <w:tc>
          <w:tcPr>
            <w:tcW w:w="1402" w:type="dxa"/>
            <w:vAlign w:val="center"/>
          </w:tcPr>
          <w:p w:rsidR="00596CF0" w:rsidRPr="00362763" w:rsidRDefault="00596CF0" w:rsidP="009B03B9">
            <w:pPr>
              <w:jc w:val="center"/>
              <w:cnfStyle w:val="000000100000"/>
              <w:rPr>
                <w:rFonts w:cs="B Lotus"/>
                <w:b/>
                <w:bCs/>
                <w:caps/>
                <w:sz w:val="24"/>
                <w:szCs w:val="24"/>
                <w:rtl/>
                <w:lang w:bidi="fa-IR"/>
              </w:rPr>
            </w:pPr>
            <w:r w:rsidRPr="00362763">
              <w:rPr>
                <w:rFonts w:cs="B Lotus" w:hint="cs"/>
                <w:b/>
                <w:bCs/>
                <w:caps/>
                <w:sz w:val="24"/>
                <w:szCs w:val="24"/>
                <w:rtl/>
                <w:lang w:bidi="fa-IR"/>
              </w:rPr>
              <w:t>1.5</w:t>
            </w:r>
          </w:p>
        </w:tc>
        <w:tc>
          <w:tcPr>
            <w:tcW w:w="1247" w:type="dxa"/>
            <w:vAlign w:val="center"/>
          </w:tcPr>
          <w:p w:rsidR="00596CF0" w:rsidRPr="00362763" w:rsidRDefault="00596CF0" w:rsidP="009B03B9">
            <w:pPr>
              <w:jc w:val="center"/>
              <w:cnfStyle w:val="000000100000"/>
              <w:rPr>
                <w:rFonts w:cs="B Lotus"/>
                <w:b/>
                <w:bCs/>
                <w:caps/>
                <w:sz w:val="24"/>
                <w:szCs w:val="24"/>
                <w:rtl/>
                <w:lang w:bidi="fa-IR"/>
              </w:rPr>
            </w:pPr>
            <w:r w:rsidRPr="00362763">
              <w:rPr>
                <w:rFonts w:cs="B Lotus" w:hint="cs"/>
                <w:b/>
                <w:bCs/>
                <w:caps/>
                <w:sz w:val="24"/>
                <w:szCs w:val="24"/>
                <w:rtl/>
                <w:lang w:bidi="fa-IR"/>
              </w:rPr>
              <w:t>1</w:t>
            </w:r>
          </w:p>
        </w:tc>
        <w:tc>
          <w:tcPr>
            <w:tcW w:w="1247" w:type="dxa"/>
            <w:vAlign w:val="center"/>
          </w:tcPr>
          <w:p w:rsidR="00596CF0" w:rsidRPr="00362763" w:rsidRDefault="00596CF0" w:rsidP="009B03B9">
            <w:pPr>
              <w:jc w:val="center"/>
              <w:cnfStyle w:val="000000100000"/>
              <w:rPr>
                <w:rFonts w:cs="B Lotus"/>
                <w:b/>
                <w:bCs/>
                <w:caps/>
                <w:sz w:val="24"/>
                <w:szCs w:val="24"/>
                <w:rtl/>
                <w:lang w:bidi="fa-IR"/>
              </w:rPr>
            </w:pPr>
            <w:r w:rsidRPr="00362763">
              <w:rPr>
                <w:rFonts w:cs="B Lotus" w:hint="cs"/>
                <w:b/>
                <w:bCs/>
                <w:caps/>
                <w:sz w:val="24"/>
                <w:szCs w:val="24"/>
                <w:rtl/>
                <w:lang w:bidi="fa-IR"/>
              </w:rPr>
              <w:t>0.5</w:t>
            </w:r>
          </w:p>
        </w:tc>
        <w:tc>
          <w:tcPr>
            <w:tcW w:w="1247" w:type="dxa"/>
            <w:vAlign w:val="center"/>
          </w:tcPr>
          <w:p w:rsidR="00596CF0" w:rsidRPr="00362763" w:rsidRDefault="00596CF0" w:rsidP="009B03B9">
            <w:pPr>
              <w:jc w:val="center"/>
              <w:cnfStyle w:val="000000100000"/>
              <w:rPr>
                <w:rFonts w:cs="B Lotus"/>
                <w:b/>
                <w:bCs/>
                <w:caps/>
                <w:sz w:val="24"/>
                <w:szCs w:val="24"/>
                <w:rtl/>
                <w:lang w:bidi="fa-IR"/>
              </w:rPr>
            </w:pPr>
            <w:r w:rsidRPr="00362763">
              <w:rPr>
                <w:rFonts w:cs="B Lotus" w:hint="cs"/>
                <w:b/>
                <w:bCs/>
                <w:caps/>
                <w:sz w:val="24"/>
                <w:szCs w:val="24"/>
                <w:rtl/>
                <w:lang w:bidi="fa-IR"/>
              </w:rPr>
              <w:t>صفر</w:t>
            </w:r>
          </w:p>
        </w:tc>
        <w:tc>
          <w:tcPr>
            <w:tcW w:w="1247" w:type="dxa"/>
            <w:vAlign w:val="center"/>
          </w:tcPr>
          <w:p w:rsidR="00596CF0" w:rsidRPr="00362763" w:rsidRDefault="00596CF0" w:rsidP="009B03B9">
            <w:pPr>
              <w:jc w:val="center"/>
              <w:cnfStyle w:val="000000100000"/>
              <w:rPr>
                <w:rFonts w:cs="B Lotus"/>
                <w:b/>
                <w:bCs/>
                <w:caps/>
                <w:sz w:val="24"/>
                <w:szCs w:val="24"/>
                <w:rtl/>
                <w:lang w:bidi="fa-IR"/>
              </w:rPr>
            </w:pPr>
            <w:r w:rsidRPr="00362763">
              <w:rPr>
                <w:rFonts w:cs="B Lotus" w:hint="cs"/>
                <w:b/>
                <w:bCs/>
                <w:caps/>
                <w:sz w:val="24"/>
                <w:szCs w:val="24"/>
                <w:rtl/>
                <w:lang w:bidi="fa-IR"/>
              </w:rPr>
              <w:t>0.5-</w:t>
            </w:r>
          </w:p>
        </w:tc>
        <w:tc>
          <w:tcPr>
            <w:tcW w:w="1247" w:type="dxa"/>
            <w:vAlign w:val="center"/>
          </w:tcPr>
          <w:p w:rsidR="00596CF0" w:rsidRPr="00362763" w:rsidRDefault="00596CF0" w:rsidP="009B03B9">
            <w:pPr>
              <w:jc w:val="center"/>
              <w:cnfStyle w:val="000000100000"/>
              <w:rPr>
                <w:rFonts w:cs="B Lotus"/>
                <w:b/>
                <w:bCs/>
                <w:caps/>
                <w:sz w:val="24"/>
                <w:szCs w:val="24"/>
                <w:rtl/>
                <w:lang w:bidi="fa-IR"/>
              </w:rPr>
            </w:pPr>
            <w:r w:rsidRPr="00362763">
              <w:rPr>
                <w:rFonts w:cs="B Lotus" w:hint="cs"/>
                <w:b/>
                <w:bCs/>
                <w:caps/>
                <w:sz w:val="24"/>
                <w:szCs w:val="24"/>
                <w:rtl/>
                <w:lang w:bidi="fa-IR"/>
              </w:rPr>
              <w:t>1-</w:t>
            </w:r>
          </w:p>
        </w:tc>
      </w:tr>
    </w:tbl>
    <w:p w:rsidR="00596CF0" w:rsidRDefault="00596CF0" w:rsidP="00596CF0">
      <w:pPr>
        <w:ind w:firstLine="283"/>
        <w:jc w:val="both"/>
        <w:rPr>
          <w:rFonts w:cs="B Lotus"/>
          <w:b/>
          <w:bCs/>
          <w:sz w:val="20"/>
          <w:szCs w:val="20"/>
          <w:rtl/>
          <w:lang w:bidi="fa-IR"/>
        </w:rPr>
      </w:pPr>
    </w:p>
    <w:p w:rsidR="00596CF0" w:rsidRPr="00362763" w:rsidRDefault="00596CF0" w:rsidP="00596CF0">
      <w:pPr>
        <w:pStyle w:val="ListParagraph"/>
        <w:spacing w:after="120"/>
        <w:ind w:left="890"/>
        <w:rPr>
          <w:rFonts w:cs="B Lotus"/>
          <w:b/>
          <w:bCs/>
          <w:sz w:val="24"/>
          <w:szCs w:val="24"/>
          <w:rtl/>
          <w:lang w:bidi="fa-IR"/>
        </w:rPr>
      </w:pPr>
      <w:r w:rsidRPr="00362763">
        <w:rPr>
          <w:rFonts w:cs="B Lotus" w:hint="cs"/>
          <w:b/>
          <w:bCs/>
          <w:sz w:val="24"/>
          <w:szCs w:val="24"/>
          <w:rtl/>
          <w:lang w:bidi="fa-IR"/>
        </w:rPr>
        <w:t xml:space="preserve">ب-4) وضعیت </w:t>
      </w:r>
      <w:r>
        <w:rPr>
          <w:rFonts w:cs="B Lotus" w:hint="cs"/>
          <w:b/>
          <w:bCs/>
          <w:sz w:val="24"/>
          <w:szCs w:val="24"/>
          <w:rtl/>
          <w:lang w:bidi="fa-IR"/>
        </w:rPr>
        <w:t>شرکت</w:t>
      </w:r>
      <w:r>
        <w:rPr>
          <w:rFonts w:cs="B Lotus"/>
          <w:b/>
          <w:bCs/>
          <w:sz w:val="24"/>
          <w:szCs w:val="24"/>
          <w:rtl/>
          <w:lang w:bidi="fa-IR"/>
        </w:rPr>
        <w:softHyphen/>
      </w:r>
      <w:r>
        <w:rPr>
          <w:rFonts w:cs="B Lotus" w:hint="cs"/>
          <w:b/>
          <w:bCs/>
          <w:sz w:val="24"/>
          <w:szCs w:val="24"/>
          <w:rtl/>
          <w:lang w:bidi="fa-IR"/>
        </w:rPr>
        <w:t>های زیر مجموعه</w:t>
      </w:r>
    </w:p>
    <w:p w:rsidR="00596CF0" w:rsidRDefault="00596CF0" w:rsidP="00596CF0">
      <w:pPr>
        <w:ind w:left="146" w:right="142" w:firstLine="283"/>
        <w:jc w:val="lowKashida"/>
        <w:rPr>
          <w:rFonts w:cs="B Lotus"/>
          <w:lang w:bidi="fa-IR"/>
        </w:rPr>
      </w:pPr>
      <w:r w:rsidRPr="00362763">
        <w:rPr>
          <w:rFonts w:cs="B Lotus" w:hint="cs"/>
          <w:rtl/>
          <w:lang w:bidi="fa-IR"/>
        </w:rPr>
        <w:lastRenderedPageBreak/>
        <w:t xml:space="preserve">تحلیل‌گر در این قسمت با توجه به تعداد </w:t>
      </w:r>
      <w:r>
        <w:rPr>
          <w:rFonts w:cs="B Lotus" w:hint="cs"/>
          <w:rtl/>
          <w:lang w:bidi="fa-IR"/>
        </w:rPr>
        <w:t>شرکت های زیر مجموعه</w:t>
      </w:r>
      <w:r w:rsidRPr="00362763">
        <w:rPr>
          <w:rFonts w:cs="B Lotus" w:hint="cs"/>
          <w:rtl/>
          <w:lang w:bidi="fa-IR"/>
        </w:rPr>
        <w:t xml:space="preserve"> سرمایه‌گذار و </w:t>
      </w:r>
      <w:r>
        <w:rPr>
          <w:rFonts w:cs="B Lotus" w:hint="cs"/>
          <w:rtl/>
          <w:lang w:bidi="fa-IR"/>
        </w:rPr>
        <w:t>مدت فعالیت</w:t>
      </w:r>
      <w:r w:rsidRPr="00362763">
        <w:rPr>
          <w:rFonts w:cs="B Lotus" w:hint="cs"/>
          <w:rtl/>
          <w:lang w:bidi="fa-IR"/>
        </w:rPr>
        <w:t xml:space="preserve"> و </w:t>
      </w:r>
      <w:r>
        <w:rPr>
          <w:rFonts w:cs="B Lotus" w:hint="cs"/>
          <w:rtl/>
          <w:lang w:bidi="fa-IR"/>
        </w:rPr>
        <w:t>موضوع فعالیت</w:t>
      </w:r>
      <w:r w:rsidRPr="00362763">
        <w:rPr>
          <w:rFonts w:cs="B Lotus" w:hint="cs"/>
          <w:rtl/>
          <w:lang w:bidi="fa-IR"/>
        </w:rPr>
        <w:t xml:space="preserve"> آن‌ها و نیز درآمد و هزینه‌های آنها طبق جداول بند (1) فرم کسب اطلاعات و همچنین میزان وابستگی مالی آنها به مشتری و یا مشارکت آنها در پرداخت هزینه‌های مشتری، امتیاز این قسمت را از 2- تا 2+ اعمال می‌نماید. </w:t>
      </w:r>
    </w:p>
    <w:p w:rsidR="00596CF0" w:rsidRPr="00362763" w:rsidRDefault="00596CF0" w:rsidP="00596CF0">
      <w:pPr>
        <w:pStyle w:val="ListParagraph"/>
        <w:tabs>
          <w:tab w:val="right" w:pos="713"/>
        </w:tabs>
        <w:ind w:left="287"/>
        <w:jc w:val="both"/>
        <w:rPr>
          <w:rFonts w:cs="B Lotus"/>
          <w:sz w:val="24"/>
          <w:szCs w:val="24"/>
          <w:rtl/>
          <w:lang w:bidi="fa-IR"/>
        </w:rPr>
      </w:pPr>
      <w:r w:rsidRPr="00362763">
        <w:rPr>
          <w:rFonts w:cs="B Lotus" w:hint="cs"/>
          <w:b/>
          <w:bCs/>
          <w:sz w:val="24"/>
          <w:szCs w:val="24"/>
          <w:rtl/>
          <w:lang w:bidi="fa-IR"/>
        </w:rPr>
        <w:t>ب-5) سایر موارد موردنظر تحلیل‌گر</w:t>
      </w:r>
    </w:p>
    <w:p w:rsidR="00596CF0" w:rsidRPr="00362763" w:rsidRDefault="00596CF0" w:rsidP="00596CF0">
      <w:pPr>
        <w:ind w:left="146" w:right="142" w:firstLine="283"/>
        <w:jc w:val="lowKashida"/>
        <w:rPr>
          <w:rFonts w:cs="B Lotus"/>
          <w:rtl/>
          <w:lang w:bidi="fa-IR"/>
        </w:rPr>
      </w:pPr>
      <w:r w:rsidRPr="00362763">
        <w:rPr>
          <w:rFonts w:cs="B Lotus" w:hint="cs"/>
          <w:rtl/>
          <w:lang w:bidi="fa-IR"/>
        </w:rPr>
        <w:t xml:space="preserve">در این قسمت تحلیل‌گر با توجه به سایر مواردی که ممکن است در 4 مورد قبل لحاظ نشده باشد و یا نیاز به تعدیل داشته باشد و از نظر تحلیل‌گر برای تعیین دارائیهای مناسب برای </w:t>
      </w:r>
      <w:r>
        <w:rPr>
          <w:rFonts w:cs="B Lotus" w:hint="cs"/>
          <w:rtl/>
          <w:lang w:bidi="fa-IR"/>
        </w:rPr>
        <w:t>پرتفوی سرمایه گذاری</w:t>
      </w:r>
      <w:r w:rsidRPr="00362763">
        <w:rPr>
          <w:rFonts w:cs="B Lotus" w:hint="cs"/>
          <w:rtl/>
          <w:lang w:bidi="fa-IR"/>
        </w:rPr>
        <w:t xml:space="preserve"> مشتری و درصد مناسب سرمایه‌گذاری در آنها اهمیت دارد، مانند ارزیابی تحلیل‌گر از وضعیت فعلی مشتری، عملکرد و واکنش مشتری در تجربیات قبلی سرمایه‌گذاری (جدول بند 4 فرم کسب اطلاعات)، شناخت قبلی </w:t>
      </w:r>
      <w:r>
        <w:rPr>
          <w:rFonts w:cs="B Lotus" w:hint="cs"/>
          <w:rtl/>
          <w:lang w:bidi="fa-IR"/>
        </w:rPr>
        <w:t>مشاور</w:t>
      </w:r>
      <w:r w:rsidRPr="00362763">
        <w:rPr>
          <w:rFonts w:cs="B Lotus" w:hint="cs"/>
          <w:rtl/>
          <w:lang w:bidi="fa-IR"/>
        </w:rPr>
        <w:t xml:space="preserve">، افق زمانی مورد نظر مشتری برای رسیدن به برنامه‌های مختلف و مصاحبه حضوری با وی از 3- تا 0 امتیاز به مشتری اختصاص می‌دهد. بدیهی است هر چه از نظر تحلیل‌گر، مشتری با توجه به مواردی که در این بند گفته شد، ریسک گریزتر باشد نمره او به 3- نزدیک تر خواهد بود و برعکس. </w:t>
      </w:r>
    </w:p>
    <w:p w:rsidR="00596CF0" w:rsidRPr="00362763" w:rsidRDefault="00596CF0" w:rsidP="00596CF0">
      <w:pPr>
        <w:pStyle w:val="ListParagraph"/>
        <w:numPr>
          <w:ilvl w:val="0"/>
          <w:numId w:val="4"/>
        </w:numPr>
        <w:spacing w:after="200" w:line="276" w:lineRule="auto"/>
        <w:contextualSpacing/>
        <w:rPr>
          <w:rFonts w:cs="B Lotus"/>
          <w:b/>
          <w:bCs/>
          <w:rtl/>
          <w:lang w:bidi="fa-IR"/>
        </w:rPr>
      </w:pPr>
      <w:r w:rsidRPr="00362763">
        <w:rPr>
          <w:rFonts w:cs="B Lotus" w:hint="cs"/>
          <w:b/>
          <w:bCs/>
          <w:rtl/>
          <w:lang w:bidi="fa-IR"/>
        </w:rPr>
        <w:t xml:space="preserve">نحوه تعیین ترکیب مناسب </w:t>
      </w:r>
      <w:r>
        <w:rPr>
          <w:rFonts w:cs="B Lotus" w:hint="cs"/>
          <w:b/>
          <w:bCs/>
          <w:rtl/>
          <w:lang w:bidi="fa-IR"/>
        </w:rPr>
        <w:t>پرتفوی پیشنهادی برای سرمایه گذاری به</w:t>
      </w:r>
      <w:r w:rsidRPr="00362763">
        <w:rPr>
          <w:rFonts w:cs="B Lotus" w:hint="cs"/>
          <w:b/>
          <w:bCs/>
          <w:rtl/>
          <w:lang w:bidi="fa-IR"/>
        </w:rPr>
        <w:t xml:space="preserve"> مشتری</w:t>
      </w:r>
    </w:p>
    <w:p w:rsidR="00596CF0" w:rsidRDefault="00596CF0" w:rsidP="00596CF0">
      <w:pPr>
        <w:pStyle w:val="ListParagraph"/>
        <w:ind w:left="146" w:firstLine="283"/>
        <w:jc w:val="both"/>
        <w:rPr>
          <w:rFonts w:cs="B Lotus"/>
          <w:rtl/>
          <w:lang w:bidi="fa-IR"/>
        </w:rPr>
      </w:pPr>
      <w:r w:rsidRPr="00362763">
        <w:rPr>
          <w:rFonts w:cs="B Lotus" w:hint="cs"/>
          <w:rtl/>
          <w:lang w:bidi="fa-IR"/>
        </w:rPr>
        <w:t>تحلیل‌گر با توجه به امتیاز نهایی مشتری طبق جدول صفحه بعد، دارائی‌های مناسب و درصد سرمایه‌گذاری در هر دارائی را برای مشتری تعیین می‌کند.</w:t>
      </w:r>
    </w:p>
    <w:p w:rsidR="00596CF0" w:rsidRPr="005926EA" w:rsidRDefault="00596CF0" w:rsidP="00596CF0">
      <w:pPr>
        <w:jc w:val="both"/>
        <w:rPr>
          <w:rFonts w:cs="B Lotus"/>
          <w:rtl/>
          <w:lang w:bidi="fa-IR"/>
        </w:rPr>
      </w:pPr>
    </w:p>
    <w:p w:rsidR="00596CF0" w:rsidRPr="00362763" w:rsidRDefault="00596CF0" w:rsidP="00596CF0">
      <w:pPr>
        <w:pStyle w:val="ListParagraph"/>
        <w:tabs>
          <w:tab w:val="left" w:pos="1457"/>
        </w:tabs>
        <w:ind w:left="146" w:firstLine="283"/>
        <w:jc w:val="center"/>
        <w:rPr>
          <w:rFonts w:cs="B Lotus"/>
          <w:rtl/>
          <w:lang w:bidi="fa-IR"/>
        </w:rPr>
      </w:pPr>
      <w:r w:rsidRPr="00362763">
        <w:rPr>
          <w:rFonts w:cs="B Lotus" w:hint="cs"/>
          <w:b/>
          <w:bCs/>
          <w:sz w:val="20"/>
          <w:szCs w:val="20"/>
          <w:rtl/>
          <w:lang w:bidi="fa-IR"/>
        </w:rPr>
        <w:t xml:space="preserve">جدول 4: دارائی‌ها و درصد سرمایه‌گذاری مناسب در </w:t>
      </w:r>
      <w:r>
        <w:rPr>
          <w:rFonts w:cs="B Lotus" w:hint="cs"/>
          <w:b/>
          <w:bCs/>
          <w:sz w:val="20"/>
          <w:szCs w:val="20"/>
          <w:rtl/>
          <w:lang w:bidi="fa-IR"/>
        </w:rPr>
        <w:t>پرتفوی سرمایه گذاری</w:t>
      </w:r>
      <w:r w:rsidRPr="00362763">
        <w:rPr>
          <w:rFonts w:cs="B Lotus" w:hint="cs"/>
          <w:b/>
          <w:bCs/>
          <w:sz w:val="20"/>
          <w:szCs w:val="20"/>
          <w:rtl/>
          <w:lang w:bidi="fa-IR"/>
        </w:rPr>
        <w:t xml:space="preserve"> مشتری</w:t>
      </w:r>
    </w:p>
    <w:tbl>
      <w:tblPr>
        <w:tblStyle w:val="TableGrid"/>
        <w:bidiVisual/>
        <w:tblW w:w="9778" w:type="dxa"/>
        <w:jc w:val="center"/>
        <w:tblLook w:val="04A0"/>
      </w:tblPr>
      <w:tblGrid>
        <w:gridCol w:w="1579"/>
        <w:gridCol w:w="1365"/>
        <w:gridCol w:w="2783"/>
        <w:gridCol w:w="1883"/>
        <w:gridCol w:w="2168"/>
      </w:tblGrid>
      <w:tr w:rsidR="00596CF0" w:rsidRPr="00362763" w:rsidTr="009B03B9">
        <w:trPr>
          <w:jc w:val="center"/>
        </w:trPr>
        <w:tc>
          <w:tcPr>
            <w:tcW w:w="1587" w:type="dxa"/>
            <w:shd w:val="clear" w:color="auto" w:fill="92CDDC" w:themeFill="accent5" w:themeFillTint="99"/>
            <w:vAlign w:val="center"/>
          </w:tcPr>
          <w:p w:rsidR="00596CF0" w:rsidRPr="00362763" w:rsidRDefault="00596CF0" w:rsidP="009B03B9">
            <w:pPr>
              <w:jc w:val="center"/>
              <w:rPr>
                <w:rFonts w:cs="B Lotus"/>
                <w:b/>
                <w:bCs/>
                <w:rtl/>
                <w:lang w:bidi="fa-IR"/>
              </w:rPr>
            </w:pPr>
            <w:bookmarkStart w:id="1" w:name="OLE_LINK2"/>
            <w:r w:rsidRPr="00362763">
              <w:rPr>
                <w:rFonts w:cs="B Lotus" w:hint="cs"/>
                <w:b/>
                <w:bCs/>
                <w:rtl/>
                <w:lang w:bidi="fa-IR"/>
              </w:rPr>
              <w:t>امتیاز سرمایه‌گذار</w:t>
            </w:r>
          </w:p>
        </w:tc>
        <w:tc>
          <w:tcPr>
            <w:tcW w:w="1273" w:type="dxa"/>
            <w:shd w:val="clear" w:color="auto" w:fill="92CDDC" w:themeFill="accent5" w:themeFillTint="99"/>
            <w:vAlign w:val="center"/>
          </w:tcPr>
          <w:p w:rsidR="00596CF0" w:rsidRPr="00362763" w:rsidRDefault="00596CF0" w:rsidP="009B03B9">
            <w:pPr>
              <w:jc w:val="center"/>
              <w:rPr>
                <w:rFonts w:cs="B Lotus"/>
                <w:b/>
                <w:bCs/>
                <w:rtl/>
                <w:lang w:bidi="fa-IR"/>
              </w:rPr>
            </w:pPr>
            <w:r w:rsidRPr="00362763">
              <w:rPr>
                <w:rFonts w:cs="B Lotus" w:hint="cs"/>
                <w:b/>
                <w:bCs/>
                <w:rtl/>
                <w:lang w:bidi="fa-IR"/>
              </w:rPr>
              <w:t>وضعیت ریسک‌پذیری</w:t>
            </w:r>
          </w:p>
        </w:tc>
        <w:tc>
          <w:tcPr>
            <w:tcW w:w="2822" w:type="dxa"/>
            <w:shd w:val="clear" w:color="auto" w:fill="92CDDC" w:themeFill="accent5" w:themeFillTint="99"/>
            <w:vAlign w:val="center"/>
          </w:tcPr>
          <w:p w:rsidR="00596CF0" w:rsidRPr="00362763" w:rsidRDefault="00596CF0" w:rsidP="009B03B9">
            <w:pPr>
              <w:jc w:val="center"/>
              <w:rPr>
                <w:rFonts w:cs="B Lotus"/>
                <w:b/>
                <w:bCs/>
                <w:rtl/>
                <w:lang w:bidi="fa-IR"/>
              </w:rPr>
            </w:pPr>
            <w:r w:rsidRPr="00362763">
              <w:rPr>
                <w:rFonts w:cs="B Lotus" w:hint="cs"/>
                <w:b/>
                <w:bCs/>
                <w:rtl/>
                <w:lang w:bidi="fa-IR"/>
              </w:rPr>
              <w:t xml:space="preserve">سپرده بانکی یا اوراق بهادار با درآمد ثابت </w:t>
            </w:r>
            <w:r w:rsidRPr="00362763">
              <w:rPr>
                <w:rFonts w:cs="B Lotus" w:hint="cs"/>
                <w:rtl/>
                <w:lang w:bidi="fa-IR"/>
              </w:rPr>
              <w:t>(اوراق مشارکت، صکوک، گواهی سپرده بانکی و...)</w:t>
            </w:r>
          </w:p>
        </w:tc>
        <w:tc>
          <w:tcPr>
            <w:tcW w:w="1902" w:type="dxa"/>
            <w:shd w:val="clear" w:color="auto" w:fill="92CDDC" w:themeFill="accent5" w:themeFillTint="99"/>
            <w:vAlign w:val="center"/>
          </w:tcPr>
          <w:p w:rsidR="00596CF0" w:rsidRPr="00362763" w:rsidRDefault="00596CF0" w:rsidP="009B03B9">
            <w:pPr>
              <w:jc w:val="center"/>
              <w:rPr>
                <w:rFonts w:cs="B Lotus"/>
                <w:b/>
                <w:bCs/>
                <w:color w:val="FFFFFF" w:themeColor="background1"/>
                <w:rtl/>
                <w:lang w:bidi="fa-IR"/>
              </w:rPr>
            </w:pPr>
            <w:r w:rsidRPr="00362763">
              <w:rPr>
                <w:rFonts w:cs="B Lotus" w:hint="cs"/>
                <w:b/>
                <w:bCs/>
                <w:rtl/>
                <w:lang w:bidi="fa-IR"/>
              </w:rPr>
              <w:t>اوراق مشتقه قابل معامله در بورس و فرابورس</w:t>
            </w:r>
            <w:r w:rsidRPr="00362763">
              <w:rPr>
                <w:rFonts w:cs="B Lotus" w:hint="cs"/>
                <w:rtl/>
                <w:lang w:bidi="fa-IR"/>
              </w:rPr>
              <w:t xml:space="preserve"> (طبق مجوز سازمان)</w:t>
            </w:r>
          </w:p>
        </w:tc>
        <w:tc>
          <w:tcPr>
            <w:tcW w:w="2194" w:type="dxa"/>
            <w:shd w:val="clear" w:color="auto" w:fill="92CDDC" w:themeFill="accent5" w:themeFillTint="99"/>
            <w:vAlign w:val="center"/>
          </w:tcPr>
          <w:p w:rsidR="00596CF0" w:rsidRPr="00362763" w:rsidRDefault="00596CF0" w:rsidP="009B03B9">
            <w:pPr>
              <w:jc w:val="center"/>
              <w:rPr>
                <w:rFonts w:cs="B Lotus"/>
                <w:b/>
                <w:bCs/>
                <w:rtl/>
                <w:lang w:bidi="fa-IR"/>
              </w:rPr>
            </w:pPr>
            <w:r w:rsidRPr="00362763">
              <w:rPr>
                <w:rFonts w:cs="B Lotus" w:hint="cs"/>
                <w:b/>
                <w:bCs/>
                <w:rtl/>
                <w:lang w:bidi="fa-IR"/>
              </w:rPr>
              <w:t>سهام قابل معامله در بورس و فرابورس</w:t>
            </w:r>
          </w:p>
        </w:tc>
      </w:tr>
      <w:tr w:rsidR="00596CF0" w:rsidRPr="00362763" w:rsidTr="009B03B9">
        <w:trPr>
          <w:jc w:val="center"/>
        </w:trPr>
        <w:tc>
          <w:tcPr>
            <w:tcW w:w="1587" w:type="dxa"/>
            <w:vAlign w:val="center"/>
          </w:tcPr>
          <w:p w:rsidR="00596CF0" w:rsidRPr="00362763" w:rsidRDefault="00596CF0" w:rsidP="009B03B9">
            <w:pPr>
              <w:jc w:val="center"/>
              <w:rPr>
                <w:rFonts w:cs="B Lotus"/>
                <w:sz w:val="24"/>
                <w:szCs w:val="24"/>
                <w:rtl/>
                <w:lang w:bidi="fa-IR"/>
              </w:rPr>
            </w:pPr>
            <w:bookmarkStart w:id="2" w:name="_Hlk313786270"/>
            <w:r w:rsidRPr="00362763">
              <w:rPr>
                <w:rFonts w:cs="B Lotus" w:hint="cs"/>
                <w:sz w:val="24"/>
                <w:szCs w:val="24"/>
                <w:rtl/>
                <w:lang w:bidi="fa-IR"/>
              </w:rPr>
              <w:t>8- تا 5/0-</w:t>
            </w:r>
          </w:p>
        </w:tc>
        <w:tc>
          <w:tcPr>
            <w:tcW w:w="1273" w:type="dxa"/>
            <w:vAlign w:val="center"/>
          </w:tcPr>
          <w:p w:rsidR="00596CF0" w:rsidRPr="00362763" w:rsidRDefault="00596CF0" w:rsidP="009B03B9">
            <w:pPr>
              <w:jc w:val="center"/>
              <w:rPr>
                <w:rFonts w:cs="B Lotus"/>
                <w:sz w:val="24"/>
                <w:szCs w:val="24"/>
                <w:rtl/>
                <w:lang w:bidi="fa-IR"/>
              </w:rPr>
            </w:pPr>
            <w:r w:rsidRPr="00362763">
              <w:rPr>
                <w:rFonts w:cs="B Lotus" w:hint="cs"/>
                <w:sz w:val="24"/>
                <w:szCs w:val="24"/>
                <w:rtl/>
                <w:lang w:bidi="fa-IR"/>
              </w:rPr>
              <w:t>ریسک گریز</w:t>
            </w:r>
          </w:p>
        </w:tc>
        <w:tc>
          <w:tcPr>
            <w:tcW w:w="2822" w:type="dxa"/>
            <w:vAlign w:val="center"/>
          </w:tcPr>
          <w:p w:rsidR="00596CF0" w:rsidRPr="00362763" w:rsidRDefault="00596CF0" w:rsidP="009B03B9">
            <w:pPr>
              <w:jc w:val="center"/>
              <w:rPr>
                <w:rFonts w:cs="B Lotus"/>
                <w:sz w:val="24"/>
                <w:szCs w:val="24"/>
                <w:rtl/>
                <w:lang w:bidi="fa-IR"/>
              </w:rPr>
            </w:pPr>
            <w:r w:rsidRPr="00362763">
              <w:rPr>
                <w:rFonts w:cs="B Lotus" w:hint="cs"/>
                <w:sz w:val="24"/>
                <w:szCs w:val="24"/>
                <w:rtl/>
                <w:lang w:bidi="fa-IR"/>
              </w:rPr>
              <w:t xml:space="preserve">حداقل 40% ارزش روز </w:t>
            </w:r>
            <w:r>
              <w:rPr>
                <w:rFonts w:cs="B Lotus" w:hint="cs"/>
                <w:sz w:val="24"/>
                <w:szCs w:val="24"/>
                <w:rtl/>
                <w:lang w:bidi="fa-IR"/>
              </w:rPr>
              <w:t>پرتفوی</w:t>
            </w:r>
            <w:r w:rsidRPr="00362763">
              <w:rPr>
                <w:rFonts w:cs="B Lotus" w:hint="cs"/>
                <w:sz w:val="24"/>
                <w:szCs w:val="24"/>
                <w:rtl/>
              </w:rPr>
              <w:t xml:space="preserve"> با الگوی تنوع‌سازی شماره (1)- الف</w:t>
            </w:r>
          </w:p>
        </w:tc>
        <w:tc>
          <w:tcPr>
            <w:tcW w:w="1902" w:type="dxa"/>
            <w:vAlign w:val="center"/>
          </w:tcPr>
          <w:p w:rsidR="00596CF0" w:rsidRPr="00362763" w:rsidRDefault="00596CF0" w:rsidP="009B03B9">
            <w:pPr>
              <w:jc w:val="center"/>
              <w:rPr>
                <w:rFonts w:cs="B Lotus"/>
                <w:sz w:val="24"/>
                <w:szCs w:val="24"/>
              </w:rPr>
            </w:pPr>
            <w:r w:rsidRPr="00362763">
              <w:rPr>
                <w:rFonts w:cs="B Lotus" w:hint="cs"/>
                <w:sz w:val="24"/>
                <w:szCs w:val="24"/>
                <w:rtl/>
              </w:rPr>
              <w:t>-</w:t>
            </w:r>
          </w:p>
        </w:tc>
        <w:tc>
          <w:tcPr>
            <w:tcW w:w="2194" w:type="dxa"/>
            <w:vAlign w:val="center"/>
          </w:tcPr>
          <w:p w:rsidR="00596CF0" w:rsidRPr="00362763" w:rsidRDefault="00596CF0" w:rsidP="009B03B9">
            <w:pPr>
              <w:jc w:val="center"/>
              <w:rPr>
                <w:rFonts w:cs="B Lotus"/>
                <w:sz w:val="24"/>
                <w:szCs w:val="24"/>
              </w:rPr>
            </w:pPr>
            <w:r w:rsidRPr="00362763">
              <w:rPr>
                <w:rFonts w:cs="B Lotus" w:hint="cs"/>
                <w:sz w:val="24"/>
                <w:szCs w:val="24"/>
                <w:rtl/>
              </w:rPr>
              <w:t xml:space="preserve">مابقی </w:t>
            </w:r>
            <w:r>
              <w:rPr>
                <w:rFonts w:cs="B Lotus" w:hint="cs"/>
                <w:sz w:val="24"/>
                <w:szCs w:val="24"/>
                <w:rtl/>
              </w:rPr>
              <w:t>پرتفوی</w:t>
            </w:r>
            <w:r w:rsidRPr="00362763">
              <w:rPr>
                <w:rFonts w:cs="B Lotus" w:hint="cs"/>
                <w:sz w:val="24"/>
                <w:szCs w:val="24"/>
                <w:rtl/>
              </w:rPr>
              <w:t xml:space="preserve"> با الگوی تنوع سازی شماره (1)- ب و ج</w:t>
            </w:r>
          </w:p>
        </w:tc>
      </w:tr>
      <w:tr w:rsidR="00596CF0" w:rsidRPr="00362763" w:rsidTr="009B03B9">
        <w:trPr>
          <w:trHeight w:val="1034"/>
          <w:jc w:val="center"/>
        </w:trPr>
        <w:tc>
          <w:tcPr>
            <w:tcW w:w="1587" w:type="dxa"/>
            <w:vAlign w:val="center"/>
          </w:tcPr>
          <w:p w:rsidR="00596CF0" w:rsidRPr="00362763" w:rsidRDefault="00596CF0" w:rsidP="009B03B9">
            <w:pPr>
              <w:jc w:val="center"/>
              <w:rPr>
                <w:rFonts w:cs="B Lotus"/>
                <w:sz w:val="24"/>
                <w:szCs w:val="24"/>
                <w:rtl/>
                <w:lang w:bidi="fa-IR"/>
              </w:rPr>
            </w:pPr>
            <w:r w:rsidRPr="00362763">
              <w:rPr>
                <w:rFonts w:cs="B Lotus" w:hint="cs"/>
                <w:sz w:val="24"/>
                <w:szCs w:val="24"/>
                <w:rtl/>
                <w:lang w:bidi="fa-IR"/>
              </w:rPr>
              <w:t>بیش از 5/0- تا 5/6+</w:t>
            </w:r>
          </w:p>
        </w:tc>
        <w:tc>
          <w:tcPr>
            <w:tcW w:w="1273" w:type="dxa"/>
            <w:vAlign w:val="center"/>
          </w:tcPr>
          <w:p w:rsidR="00596CF0" w:rsidRPr="00362763" w:rsidRDefault="00596CF0" w:rsidP="009B03B9">
            <w:pPr>
              <w:jc w:val="center"/>
              <w:rPr>
                <w:rFonts w:cs="B Lotus"/>
                <w:sz w:val="24"/>
                <w:szCs w:val="24"/>
                <w:rtl/>
                <w:lang w:bidi="fa-IR"/>
              </w:rPr>
            </w:pPr>
            <w:r w:rsidRPr="00362763">
              <w:rPr>
                <w:rFonts w:cs="B Lotus" w:hint="cs"/>
                <w:sz w:val="24"/>
                <w:szCs w:val="24"/>
                <w:rtl/>
                <w:lang w:bidi="fa-IR"/>
              </w:rPr>
              <w:t>متعادل</w:t>
            </w:r>
          </w:p>
        </w:tc>
        <w:tc>
          <w:tcPr>
            <w:tcW w:w="2822" w:type="dxa"/>
            <w:vAlign w:val="center"/>
          </w:tcPr>
          <w:p w:rsidR="00596CF0" w:rsidRPr="00362763" w:rsidRDefault="00596CF0" w:rsidP="009B03B9">
            <w:pPr>
              <w:jc w:val="center"/>
              <w:rPr>
                <w:rFonts w:cs="B Lotus"/>
                <w:sz w:val="24"/>
                <w:szCs w:val="24"/>
              </w:rPr>
            </w:pPr>
            <w:r w:rsidRPr="00362763">
              <w:rPr>
                <w:rFonts w:cs="B Lotus" w:hint="cs"/>
                <w:sz w:val="24"/>
                <w:szCs w:val="24"/>
                <w:rtl/>
              </w:rPr>
              <w:t xml:space="preserve">حداقل 15% ارزش روز </w:t>
            </w:r>
            <w:r>
              <w:rPr>
                <w:rFonts w:cs="B Lotus" w:hint="cs"/>
                <w:sz w:val="24"/>
                <w:szCs w:val="24"/>
                <w:rtl/>
              </w:rPr>
              <w:t>پرتفوی</w:t>
            </w:r>
            <w:r w:rsidRPr="00362763">
              <w:rPr>
                <w:rFonts w:cs="B Lotus" w:hint="cs"/>
                <w:sz w:val="24"/>
                <w:szCs w:val="24"/>
                <w:rtl/>
              </w:rPr>
              <w:t xml:space="preserve"> با الگوی تنوع‌سازی شماره (2) )- الف</w:t>
            </w:r>
          </w:p>
        </w:tc>
        <w:tc>
          <w:tcPr>
            <w:tcW w:w="1902" w:type="dxa"/>
            <w:vAlign w:val="center"/>
          </w:tcPr>
          <w:p w:rsidR="00596CF0" w:rsidRPr="00362763" w:rsidRDefault="00596CF0" w:rsidP="009B03B9">
            <w:pPr>
              <w:jc w:val="center"/>
              <w:rPr>
                <w:rFonts w:cs="B Lotus"/>
                <w:sz w:val="24"/>
                <w:szCs w:val="24"/>
              </w:rPr>
            </w:pPr>
            <w:r w:rsidRPr="00362763">
              <w:rPr>
                <w:rFonts w:cs="B Lotus" w:hint="cs"/>
                <w:sz w:val="24"/>
                <w:szCs w:val="24"/>
                <w:rtl/>
              </w:rPr>
              <w:t>حداکثر 15%</w:t>
            </w:r>
            <w:r w:rsidRPr="00362763">
              <w:rPr>
                <w:rFonts w:cs="B Lotus" w:hint="cs"/>
                <w:sz w:val="24"/>
                <w:szCs w:val="24"/>
                <w:rtl/>
                <w:lang w:bidi="fa-IR"/>
              </w:rPr>
              <w:t xml:space="preserve"> ارزش روز </w:t>
            </w:r>
            <w:r>
              <w:rPr>
                <w:rFonts w:cs="B Lotus" w:hint="cs"/>
                <w:sz w:val="24"/>
                <w:szCs w:val="24"/>
                <w:rtl/>
                <w:lang w:bidi="fa-IR"/>
              </w:rPr>
              <w:t>پرتفوی</w:t>
            </w:r>
          </w:p>
        </w:tc>
        <w:tc>
          <w:tcPr>
            <w:tcW w:w="2194" w:type="dxa"/>
            <w:vAlign w:val="center"/>
          </w:tcPr>
          <w:p w:rsidR="00596CF0" w:rsidRPr="00362763" w:rsidRDefault="00596CF0" w:rsidP="009B03B9">
            <w:pPr>
              <w:jc w:val="center"/>
              <w:rPr>
                <w:rFonts w:cs="B Lotus"/>
                <w:sz w:val="24"/>
                <w:szCs w:val="24"/>
              </w:rPr>
            </w:pPr>
            <w:r w:rsidRPr="00362763">
              <w:rPr>
                <w:rFonts w:cs="B Lotus" w:hint="cs"/>
                <w:sz w:val="24"/>
                <w:szCs w:val="24"/>
                <w:rtl/>
              </w:rPr>
              <w:t xml:space="preserve">مابقی </w:t>
            </w:r>
            <w:r>
              <w:rPr>
                <w:rFonts w:cs="B Lotus" w:hint="cs"/>
                <w:sz w:val="24"/>
                <w:szCs w:val="24"/>
                <w:rtl/>
              </w:rPr>
              <w:t>پرتفوی</w:t>
            </w:r>
            <w:r w:rsidRPr="00362763">
              <w:rPr>
                <w:rFonts w:cs="B Lotus" w:hint="cs"/>
                <w:sz w:val="24"/>
                <w:szCs w:val="24"/>
                <w:rtl/>
              </w:rPr>
              <w:t xml:space="preserve"> با الگوی تنوع سازی شماره (2)- ب و ج</w:t>
            </w:r>
          </w:p>
        </w:tc>
      </w:tr>
      <w:tr w:rsidR="00596CF0" w:rsidRPr="00362763" w:rsidTr="009B03B9">
        <w:trPr>
          <w:jc w:val="center"/>
        </w:trPr>
        <w:tc>
          <w:tcPr>
            <w:tcW w:w="1587" w:type="dxa"/>
            <w:vAlign w:val="center"/>
          </w:tcPr>
          <w:p w:rsidR="00596CF0" w:rsidRPr="00362763" w:rsidRDefault="00596CF0" w:rsidP="009B03B9">
            <w:pPr>
              <w:jc w:val="center"/>
              <w:rPr>
                <w:rFonts w:cs="B Lotus"/>
                <w:sz w:val="24"/>
                <w:szCs w:val="24"/>
                <w:rtl/>
                <w:lang w:bidi="fa-IR"/>
              </w:rPr>
            </w:pPr>
            <w:r w:rsidRPr="00362763">
              <w:rPr>
                <w:rFonts w:cs="B Lotus" w:hint="cs"/>
                <w:sz w:val="24"/>
                <w:szCs w:val="24"/>
                <w:rtl/>
                <w:lang w:bidi="fa-IR"/>
              </w:rPr>
              <w:lastRenderedPageBreak/>
              <w:t>بیش از 5/6 تا 5/13+</w:t>
            </w:r>
          </w:p>
        </w:tc>
        <w:tc>
          <w:tcPr>
            <w:tcW w:w="1273" w:type="dxa"/>
            <w:vAlign w:val="center"/>
          </w:tcPr>
          <w:p w:rsidR="00596CF0" w:rsidRPr="00362763" w:rsidRDefault="00596CF0" w:rsidP="009B03B9">
            <w:pPr>
              <w:jc w:val="center"/>
              <w:rPr>
                <w:rFonts w:cs="B Lotus"/>
                <w:sz w:val="24"/>
                <w:szCs w:val="24"/>
                <w:rtl/>
                <w:lang w:bidi="fa-IR"/>
              </w:rPr>
            </w:pPr>
            <w:r w:rsidRPr="00362763">
              <w:rPr>
                <w:rFonts w:cs="B Lotus" w:hint="cs"/>
                <w:sz w:val="24"/>
                <w:szCs w:val="24"/>
                <w:rtl/>
                <w:lang w:bidi="fa-IR"/>
              </w:rPr>
              <w:t>ریسک پذیر</w:t>
            </w:r>
          </w:p>
        </w:tc>
        <w:tc>
          <w:tcPr>
            <w:tcW w:w="2822" w:type="dxa"/>
            <w:vAlign w:val="center"/>
          </w:tcPr>
          <w:p w:rsidR="00596CF0" w:rsidRPr="00362763" w:rsidRDefault="00596CF0" w:rsidP="009B03B9">
            <w:pPr>
              <w:jc w:val="center"/>
              <w:rPr>
                <w:rFonts w:cs="B Lotus"/>
                <w:sz w:val="24"/>
                <w:szCs w:val="24"/>
              </w:rPr>
            </w:pPr>
            <w:r w:rsidRPr="00362763">
              <w:rPr>
                <w:rFonts w:cs="B Lotus" w:hint="cs"/>
                <w:sz w:val="24"/>
                <w:szCs w:val="24"/>
                <w:rtl/>
              </w:rPr>
              <w:t xml:space="preserve">حداکثر 50% ارزش روز </w:t>
            </w:r>
            <w:r>
              <w:rPr>
                <w:rFonts w:cs="B Lotus" w:hint="cs"/>
                <w:sz w:val="24"/>
                <w:szCs w:val="24"/>
                <w:rtl/>
              </w:rPr>
              <w:t>پرتفوی</w:t>
            </w:r>
          </w:p>
        </w:tc>
        <w:tc>
          <w:tcPr>
            <w:tcW w:w="1902" w:type="dxa"/>
            <w:vAlign w:val="center"/>
          </w:tcPr>
          <w:p w:rsidR="00596CF0" w:rsidRPr="00362763" w:rsidRDefault="00596CF0" w:rsidP="009B03B9">
            <w:pPr>
              <w:jc w:val="center"/>
              <w:rPr>
                <w:rFonts w:cs="B Lotus"/>
                <w:sz w:val="24"/>
                <w:szCs w:val="24"/>
              </w:rPr>
            </w:pPr>
            <w:r w:rsidRPr="00362763">
              <w:rPr>
                <w:rFonts w:cs="B Lotus" w:hint="cs"/>
                <w:sz w:val="24"/>
                <w:szCs w:val="24"/>
                <w:rtl/>
              </w:rPr>
              <w:t>حداکثر 40%</w:t>
            </w:r>
            <w:r w:rsidRPr="00362763">
              <w:rPr>
                <w:rFonts w:cs="B Lotus" w:hint="cs"/>
                <w:sz w:val="24"/>
                <w:szCs w:val="24"/>
                <w:rtl/>
                <w:lang w:bidi="fa-IR"/>
              </w:rPr>
              <w:t xml:space="preserve"> ارزش روز </w:t>
            </w:r>
            <w:r>
              <w:rPr>
                <w:rFonts w:cs="B Lotus" w:hint="cs"/>
                <w:sz w:val="24"/>
                <w:szCs w:val="24"/>
                <w:rtl/>
                <w:lang w:bidi="fa-IR"/>
              </w:rPr>
              <w:t>پرتفوی</w:t>
            </w:r>
          </w:p>
        </w:tc>
        <w:tc>
          <w:tcPr>
            <w:tcW w:w="2194" w:type="dxa"/>
            <w:vAlign w:val="center"/>
          </w:tcPr>
          <w:p w:rsidR="00596CF0" w:rsidRPr="00362763" w:rsidRDefault="00596CF0" w:rsidP="009B03B9">
            <w:pPr>
              <w:jc w:val="center"/>
              <w:rPr>
                <w:rFonts w:cs="B Lotus"/>
                <w:sz w:val="24"/>
                <w:szCs w:val="24"/>
              </w:rPr>
            </w:pPr>
            <w:r w:rsidRPr="00362763">
              <w:rPr>
                <w:rFonts w:cs="B Lotus" w:hint="cs"/>
                <w:sz w:val="24"/>
                <w:szCs w:val="24"/>
                <w:rtl/>
              </w:rPr>
              <w:t xml:space="preserve">مابقی </w:t>
            </w:r>
            <w:r>
              <w:rPr>
                <w:rFonts w:cs="B Lotus" w:hint="cs"/>
                <w:sz w:val="24"/>
                <w:szCs w:val="24"/>
                <w:rtl/>
              </w:rPr>
              <w:t>پرتفوی</w:t>
            </w:r>
          </w:p>
        </w:tc>
      </w:tr>
      <w:bookmarkEnd w:id="2"/>
    </w:tbl>
    <w:p w:rsidR="00596CF0" w:rsidRDefault="00596CF0" w:rsidP="00596CF0">
      <w:pPr>
        <w:ind w:left="4" w:firstLine="283"/>
        <w:jc w:val="both"/>
        <w:rPr>
          <w:rFonts w:cs="B Lotus"/>
          <w:rtl/>
          <w:lang w:bidi="fa-IR"/>
        </w:rPr>
      </w:pPr>
    </w:p>
    <w:p w:rsidR="00596CF0" w:rsidRPr="00362763" w:rsidRDefault="00596CF0" w:rsidP="00596CF0">
      <w:pPr>
        <w:ind w:left="4" w:firstLine="283"/>
        <w:jc w:val="both"/>
        <w:rPr>
          <w:rFonts w:cs="B Lotus"/>
          <w:rtl/>
          <w:lang w:bidi="fa-IR"/>
        </w:rPr>
      </w:pPr>
      <w:r w:rsidRPr="00362763">
        <w:rPr>
          <w:rFonts w:cs="B Lotus" w:hint="cs"/>
          <w:rtl/>
          <w:lang w:bidi="fa-IR"/>
        </w:rPr>
        <w:t>توصیف تحلیل‌گر از میزان توان تحمل ریسک مشتری در سه طبقه و به شرح زیر صورت می‌گیرد:</w:t>
      </w:r>
    </w:p>
    <w:p w:rsidR="00596CF0" w:rsidRPr="00362763" w:rsidRDefault="00596CF0" w:rsidP="00596CF0">
      <w:pPr>
        <w:ind w:left="4" w:firstLine="283"/>
        <w:jc w:val="lowKashida"/>
        <w:rPr>
          <w:rFonts w:cs="B Lotus"/>
          <w:rtl/>
          <w:lang w:bidi="fa-IR"/>
        </w:rPr>
      </w:pPr>
      <w:r w:rsidRPr="00362763">
        <w:rPr>
          <w:rFonts w:cs="B Lotus" w:hint="cs"/>
          <w:b/>
          <w:bCs/>
          <w:sz w:val="24"/>
          <w:szCs w:val="24"/>
          <w:u w:val="single"/>
          <w:rtl/>
          <w:lang w:bidi="fa-IR"/>
        </w:rPr>
        <w:t>مشتری ریسک گریز:</w:t>
      </w:r>
      <w:r w:rsidRPr="00362763">
        <w:rPr>
          <w:rFonts w:cs="B Lotus" w:hint="cs"/>
          <w:sz w:val="24"/>
          <w:szCs w:val="24"/>
          <w:rtl/>
          <w:lang w:bidi="fa-IR"/>
        </w:rPr>
        <w:t xml:space="preserve"> </w:t>
      </w:r>
      <w:r w:rsidRPr="00362763">
        <w:rPr>
          <w:rFonts w:cs="B Lotus" w:hint="cs"/>
          <w:rtl/>
          <w:lang w:bidi="fa-IR"/>
        </w:rPr>
        <w:t>به مشتری گفته می‌شود تحمل ریسک آن بسیار کم می‌باشد و بیشتر مایل به سرمایه‌گذاری در دارایی‌های کم ریسک است. بنابراین سرمایه‌گذاری در اوراق‌بهادار با درآمد ثابت و سهام کم ریسک برای این سرمایه‌گذار مناسب است.</w:t>
      </w:r>
    </w:p>
    <w:p w:rsidR="00596CF0" w:rsidRDefault="00596CF0" w:rsidP="00596CF0">
      <w:pPr>
        <w:ind w:left="4" w:firstLine="283"/>
        <w:jc w:val="both"/>
        <w:rPr>
          <w:rFonts w:cs="B Lotus"/>
          <w:lang w:bidi="fa-IR"/>
        </w:rPr>
      </w:pPr>
      <w:r w:rsidRPr="00362763">
        <w:rPr>
          <w:rFonts w:cs="B Lotus" w:hint="cs"/>
          <w:b/>
          <w:bCs/>
          <w:sz w:val="24"/>
          <w:szCs w:val="24"/>
          <w:u w:val="single"/>
          <w:rtl/>
          <w:lang w:bidi="fa-IR"/>
        </w:rPr>
        <w:t>مشتری با ریسک‌پذیری متعادل:</w:t>
      </w:r>
      <w:r w:rsidRPr="00362763">
        <w:rPr>
          <w:rFonts w:cs="B Lotus" w:hint="cs"/>
          <w:sz w:val="24"/>
          <w:szCs w:val="24"/>
          <w:rtl/>
          <w:lang w:bidi="fa-IR"/>
        </w:rPr>
        <w:t xml:space="preserve"> </w:t>
      </w:r>
      <w:r w:rsidRPr="00362763">
        <w:rPr>
          <w:rFonts w:cs="B Lotus" w:hint="cs"/>
          <w:rtl/>
          <w:lang w:bidi="fa-IR"/>
        </w:rPr>
        <w:t xml:space="preserve">مشتری متعادل نامیده می‌شود که میزان ریسک‌پذیری وی در حد معقول و نرمال باشد، او در سرمایه‌گذاری، ریسک هم می‌کند ولی حاضر به تحمل ریسک‌های بزرگ نیست. برای این مشتری ترکیب مناسبی از اوراق‌بهادار بادرآمد ثابت و سهام مناسب است که در صورت تشخیص </w:t>
      </w:r>
      <w:r>
        <w:rPr>
          <w:rFonts w:cs="B Lotus" w:hint="cs"/>
          <w:rtl/>
          <w:lang w:bidi="fa-IR"/>
        </w:rPr>
        <w:t>مشاور</w:t>
      </w:r>
      <w:r w:rsidRPr="00362763">
        <w:rPr>
          <w:rFonts w:cs="B Lotus" w:hint="cs"/>
          <w:rtl/>
          <w:lang w:bidi="fa-IR"/>
        </w:rPr>
        <w:t xml:space="preserve">، تا سقف تعیین شده در این رویه، مجاز به سرمایه‌گذاری در اوراق مشتقه نیز می‌باشد. در ترکیب </w:t>
      </w:r>
      <w:r>
        <w:rPr>
          <w:rFonts w:cs="B Lotus" w:hint="cs"/>
          <w:rtl/>
          <w:lang w:bidi="fa-IR"/>
        </w:rPr>
        <w:t>پرتفوی</w:t>
      </w:r>
      <w:r w:rsidRPr="00362763">
        <w:rPr>
          <w:rFonts w:cs="B Lotus" w:hint="cs"/>
          <w:rtl/>
          <w:lang w:bidi="fa-IR"/>
        </w:rPr>
        <w:t xml:space="preserve"> اوراق‌بهادار این مشتری نسبت به مشتری ریسک‌گریز، سهام وزن بیشتری دارد. </w:t>
      </w:r>
    </w:p>
    <w:p w:rsidR="00596CF0" w:rsidRPr="00362763" w:rsidRDefault="00596CF0" w:rsidP="00596CF0">
      <w:pPr>
        <w:ind w:left="4" w:firstLine="283"/>
        <w:jc w:val="both"/>
        <w:rPr>
          <w:rFonts w:cs="B Lotus"/>
          <w:rtl/>
          <w:lang w:bidi="fa-IR"/>
        </w:rPr>
      </w:pPr>
      <w:r w:rsidRPr="00F65981">
        <w:rPr>
          <w:rFonts w:cs="B Lotus" w:hint="cs"/>
          <w:b/>
          <w:bCs/>
          <w:sz w:val="24"/>
          <w:szCs w:val="24"/>
          <w:u w:val="single"/>
          <w:rtl/>
          <w:lang w:bidi="fa-IR"/>
        </w:rPr>
        <w:t>مشتری ریسک پذیر</w:t>
      </w:r>
      <w:r w:rsidRPr="00F65981">
        <w:rPr>
          <w:rFonts w:cs="B Lotus" w:hint="cs"/>
          <w:sz w:val="24"/>
          <w:szCs w:val="24"/>
          <w:u w:val="single"/>
          <w:rtl/>
          <w:lang w:bidi="fa-IR"/>
        </w:rPr>
        <w:t>:</w:t>
      </w:r>
      <w:r w:rsidRPr="00362763">
        <w:rPr>
          <w:rFonts w:cs="B Lotus" w:hint="cs"/>
          <w:sz w:val="24"/>
          <w:szCs w:val="24"/>
          <w:rtl/>
          <w:lang w:bidi="fa-IR"/>
        </w:rPr>
        <w:t xml:space="preserve"> </w:t>
      </w:r>
      <w:r w:rsidRPr="00362763">
        <w:rPr>
          <w:rFonts w:cs="B Lotus" w:hint="cs"/>
          <w:rtl/>
          <w:lang w:bidi="fa-IR"/>
        </w:rPr>
        <w:t>این مشتری حاضر است ریسک‌های بزرگی در سرمایه‌گذاری‌های خود داشته باشد، این مشتری کمتر علاقه به سرمایه‌گذاری‌های کم بازده اما کم ریسک دارد. بنابراین برای این مشتری سرمایه‌گذاری در سهام و اوراق مشتقه مناسب است.</w:t>
      </w:r>
    </w:p>
    <w:p w:rsidR="00596CF0" w:rsidRPr="00362763" w:rsidRDefault="00596CF0" w:rsidP="00596CF0">
      <w:pPr>
        <w:jc w:val="both"/>
        <w:rPr>
          <w:rFonts w:cs="B Lotus"/>
          <w:b/>
          <w:bCs/>
          <w:rtl/>
          <w:lang w:bidi="fa-IR"/>
        </w:rPr>
      </w:pPr>
      <w:r w:rsidRPr="00362763">
        <w:rPr>
          <w:rFonts w:cs="B Lotus" w:hint="cs"/>
          <w:b/>
          <w:bCs/>
          <w:rtl/>
          <w:lang w:bidi="fa-IR"/>
        </w:rPr>
        <w:t xml:space="preserve">الگوی تنوع‌سازی شماره (1): </w:t>
      </w:r>
    </w:p>
    <w:p w:rsidR="00596CF0" w:rsidRPr="00362763" w:rsidRDefault="00596CF0" w:rsidP="00596CF0">
      <w:pPr>
        <w:ind w:left="4" w:firstLine="283"/>
        <w:jc w:val="both"/>
        <w:rPr>
          <w:rFonts w:cs="B Lotus"/>
          <w:rtl/>
          <w:lang w:bidi="fa-IR"/>
        </w:rPr>
      </w:pPr>
      <w:r w:rsidRPr="00362763">
        <w:rPr>
          <w:rFonts w:cs="B Lotus" w:hint="cs"/>
          <w:rtl/>
          <w:lang w:bidi="fa-IR"/>
        </w:rPr>
        <w:t>در این الگو در هنگام خرید اوراق بهادار شرایط زیر باید رعایت گردد.</w:t>
      </w:r>
    </w:p>
    <w:p w:rsidR="00596CF0" w:rsidRDefault="00596CF0" w:rsidP="00596CF0">
      <w:pPr>
        <w:ind w:left="284"/>
        <w:jc w:val="lowKashida"/>
        <w:rPr>
          <w:rFonts w:cs="B Lotus"/>
          <w:lang w:bidi="fa-IR"/>
        </w:rPr>
      </w:pPr>
      <w:r w:rsidRPr="00362763">
        <w:rPr>
          <w:rFonts w:cs="B Lotus" w:hint="cs"/>
          <w:b/>
          <w:bCs/>
          <w:sz w:val="26"/>
          <w:szCs w:val="26"/>
          <w:rtl/>
          <w:lang w:bidi="fa-IR"/>
        </w:rPr>
        <w:t>الف)</w:t>
      </w:r>
      <w:r w:rsidRPr="00362763">
        <w:rPr>
          <w:rFonts w:cs="B Lotus" w:hint="cs"/>
          <w:rtl/>
          <w:lang w:bidi="fa-IR"/>
        </w:rPr>
        <w:t xml:space="preserve"> حداکثر 15% ارزش روز </w:t>
      </w:r>
      <w:r>
        <w:rPr>
          <w:rFonts w:cs="B Lotus" w:hint="cs"/>
          <w:rtl/>
          <w:lang w:bidi="fa-IR"/>
        </w:rPr>
        <w:t>پرتفوی</w:t>
      </w:r>
      <w:r w:rsidRPr="00362763">
        <w:rPr>
          <w:rFonts w:cs="B Lotus" w:hint="cs"/>
          <w:rtl/>
          <w:lang w:bidi="fa-IR"/>
        </w:rPr>
        <w:t xml:space="preserve"> را می‌توان در یک اوراق مشارکت شرکتی سرمایه‌گذاری نمود. سرمایه‌گذاری در اوراق بهادار دولتی و سپرده گذاری در بانک شامل محدودیتی از این نوع نمی باشد.</w:t>
      </w:r>
    </w:p>
    <w:p w:rsidR="00596CF0" w:rsidRPr="00362763" w:rsidRDefault="00596CF0" w:rsidP="00596CF0">
      <w:pPr>
        <w:ind w:left="284"/>
        <w:jc w:val="lowKashida"/>
        <w:rPr>
          <w:rFonts w:cs="B Lotus"/>
          <w:rtl/>
          <w:lang w:bidi="fa-IR"/>
        </w:rPr>
      </w:pPr>
      <w:r w:rsidRPr="00362763">
        <w:rPr>
          <w:rFonts w:cs="B Lotus" w:hint="cs"/>
          <w:b/>
          <w:bCs/>
          <w:sz w:val="26"/>
          <w:szCs w:val="26"/>
          <w:rtl/>
          <w:lang w:bidi="fa-IR"/>
        </w:rPr>
        <w:t xml:space="preserve">ب) </w:t>
      </w:r>
      <w:r w:rsidRPr="00362763">
        <w:rPr>
          <w:rFonts w:cs="B Lotus" w:hint="cs"/>
          <w:rtl/>
          <w:lang w:bidi="fa-IR"/>
        </w:rPr>
        <w:t xml:space="preserve">حداکثر 5% ارزش روز </w:t>
      </w:r>
      <w:r>
        <w:rPr>
          <w:rFonts w:cs="B Lotus" w:hint="cs"/>
          <w:rtl/>
          <w:lang w:bidi="fa-IR"/>
        </w:rPr>
        <w:t>پرتفوی</w:t>
      </w:r>
      <w:r w:rsidRPr="00362763">
        <w:rPr>
          <w:rFonts w:cs="B Lotus" w:hint="cs"/>
          <w:rtl/>
          <w:lang w:bidi="fa-IR"/>
        </w:rPr>
        <w:t xml:space="preserve"> در یک سهم سرمایه‌گذاری می‌شود. درصورتی‌که 5% ارزش روز </w:t>
      </w:r>
      <w:r>
        <w:rPr>
          <w:rFonts w:cs="B Lotus" w:hint="cs"/>
          <w:rtl/>
          <w:lang w:bidi="fa-IR"/>
        </w:rPr>
        <w:t>پرتفوی</w:t>
      </w:r>
      <w:r w:rsidRPr="00362763">
        <w:rPr>
          <w:rFonts w:cs="B Lotus" w:hint="cs"/>
          <w:rtl/>
          <w:lang w:bidi="fa-IR"/>
        </w:rPr>
        <w:t xml:space="preserve"> کمتر از 10 میلیون ریال باشد، می‌توان تا 10 میلیون ریال از ارزش روز </w:t>
      </w:r>
      <w:r>
        <w:rPr>
          <w:rFonts w:cs="B Lotus" w:hint="cs"/>
          <w:rtl/>
          <w:lang w:bidi="fa-IR"/>
        </w:rPr>
        <w:t>پرتفوی</w:t>
      </w:r>
      <w:r w:rsidRPr="00362763">
        <w:rPr>
          <w:rFonts w:cs="B Lotus" w:hint="cs"/>
          <w:rtl/>
          <w:lang w:bidi="fa-IR"/>
        </w:rPr>
        <w:t xml:space="preserve"> را در یک سهم سرمایه‌گذاری نمود.</w:t>
      </w:r>
    </w:p>
    <w:p w:rsidR="00596CF0" w:rsidRDefault="00596CF0" w:rsidP="00596CF0">
      <w:pPr>
        <w:ind w:left="284"/>
        <w:jc w:val="lowKashida"/>
        <w:rPr>
          <w:rFonts w:cs="B Lotus"/>
          <w:lang w:bidi="fa-IR"/>
        </w:rPr>
      </w:pPr>
      <w:r w:rsidRPr="00362763">
        <w:rPr>
          <w:rFonts w:cs="B Lotus" w:hint="cs"/>
          <w:b/>
          <w:bCs/>
          <w:rtl/>
          <w:lang w:bidi="fa-IR"/>
        </w:rPr>
        <w:t>ج)</w:t>
      </w:r>
      <w:r w:rsidRPr="00362763">
        <w:rPr>
          <w:rFonts w:cs="B Lotus" w:hint="cs"/>
          <w:rtl/>
          <w:lang w:bidi="fa-IR"/>
        </w:rPr>
        <w:t xml:space="preserve"> حداکثر 20% ارزش روز </w:t>
      </w:r>
      <w:r>
        <w:rPr>
          <w:rFonts w:cs="B Lotus" w:hint="cs"/>
          <w:rtl/>
          <w:lang w:bidi="fa-IR"/>
        </w:rPr>
        <w:t>پرتفوی</w:t>
      </w:r>
      <w:r w:rsidRPr="00362763">
        <w:rPr>
          <w:rFonts w:cs="B Lotus" w:hint="cs"/>
          <w:rtl/>
          <w:lang w:bidi="fa-IR"/>
        </w:rPr>
        <w:t xml:space="preserve"> در یک صنعت سرمایه‌گذاری شود. درصورتی‌که 20% ارزش روز </w:t>
      </w:r>
      <w:r>
        <w:rPr>
          <w:rFonts w:cs="B Lotus" w:hint="cs"/>
          <w:rtl/>
          <w:lang w:bidi="fa-IR"/>
        </w:rPr>
        <w:t>پرتفوی</w:t>
      </w:r>
      <w:r w:rsidRPr="00362763">
        <w:rPr>
          <w:rFonts w:cs="B Lotus" w:hint="cs"/>
          <w:rtl/>
          <w:lang w:bidi="fa-IR"/>
        </w:rPr>
        <w:t xml:space="preserve"> کمتر از 50 میلیون ریال باشد، می‌توان تا 50 میلیون ریال از ارزش روز </w:t>
      </w:r>
      <w:r>
        <w:rPr>
          <w:rFonts w:cs="B Lotus" w:hint="cs"/>
          <w:rtl/>
          <w:lang w:bidi="fa-IR"/>
        </w:rPr>
        <w:t>پرتفوی</w:t>
      </w:r>
      <w:r w:rsidRPr="00362763">
        <w:rPr>
          <w:rFonts w:cs="B Lotus" w:hint="cs"/>
          <w:rtl/>
          <w:lang w:bidi="fa-IR"/>
        </w:rPr>
        <w:t xml:space="preserve"> را در یک صنعت سرمایه‌گذاری نمود.</w:t>
      </w:r>
    </w:p>
    <w:p w:rsidR="00596CF0" w:rsidRPr="00362763" w:rsidRDefault="00596CF0" w:rsidP="00596CF0">
      <w:pPr>
        <w:jc w:val="both"/>
        <w:rPr>
          <w:rFonts w:cs="B Lotus"/>
          <w:b/>
          <w:bCs/>
          <w:rtl/>
          <w:lang w:bidi="fa-IR"/>
        </w:rPr>
      </w:pPr>
      <w:r w:rsidRPr="00362763">
        <w:rPr>
          <w:rFonts w:cs="B Lotus" w:hint="cs"/>
          <w:b/>
          <w:bCs/>
          <w:rtl/>
          <w:lang w:bidi="fa-IR"/>
        </w:rPr>
        <w:t xml:space="preserve">الگوی تنوع‌سازی شماره (2): </w:t>
      </w:r>
    </w:p>
    <w:p w:rsidR="00596CF0" w:rsidRDefault="00596CF0" w:rsidP="00596CF0">
      <w:pPr>
        <w:ind w:left="4" w:firstLine="283"/>
        <w:jc w:val="both"/>
        <w:rPr>
          <w:rFonts w:cs="B Lotus"/>
          <w:lang w:bidi="fa-IR"/>
        </w:rPr>
      </w:pPr>
      <w:r w:rsidRPr="00362763">
        <w:rPr>
          <w:rFonts w:cs="B Lotus" w:hint="cs"/>
          <w:rtl/>
          <w:lang w:bidi="fa-IR"/>
        </w:rPr>
        <w:lastRenderedPageBreak/>
        <w:t>در این الگو در هنگام خرید اوراق بهادار شرایط زیر باید رعایت گردد.</w:t>
      </w:r>
    </w:p>
    <w:p w:rsidR="00596CF0" w:rsidRPr="00362763" w:rsidRDefault="00596CF0" w:rsidP="00596CF0">
      <w:pPr>
        <w:ind w:left="908" w:hanging="624"/>
        <w:jc w:val="lowKashida"/>
        <w:rPr>
          <w:rFonts w:cs="B Lotus"/>
          <w:rtl/>
          <w:lang w:bidi="fa-IR"/>
        </w:rPr>
      </w:pPr>
      <w:r w:rsidRPr="00362763">
        <w:rPr>
          <w:rFonts w:cs="B Lotus" w:hint="cs"/>
          <w:b/>
          <w:bCs/>
          <w:sz w:val="26"/>
          <w:szCs w:val="26"/>
          <w:rtl/>
          <w:lang w:bidi="fa-IR"/>
        </w:rPr>
        <w:t>الف)</w:t>
      </w:r>
      <w:r w:rsidRPr="00362763">
        <w:rPr>
          <w:rFonts w:cs="B Lotus" w:hint="cs"/>
          <w:rtl/>
          <w:lang w:bidi="fa-IR"/>
        </w:rPr>
        <w:t xml:space="preserve"> حداکثر 15% ارزش روز </w:t>
      </w:r>
      <w:r>
        <w:rPr>
          <w:rFonts w:cs="B Lotus" w:hint="cs"/>
          <w:rtl/>
          <w:lang w:bidi="fa-IR"/>
        </w:rPr>
        <w:t>پرتفوی</w:t>
      </w:r>
      <w:r w:rsidRPr="00362763">
        <w:rPr>
          <w:rFonts w:cs="B Lotus" w:hint="cs"/>
          <w:rtl/>
          <w:lang w:bidi="fa-IR"/>
        </w:rPr>
        <w:t xml:space="preserve"> را می‌توان در یک اوراق مشارکت شرکتی سرمایه‌گذاری نمود. سرمایه‌گذاری در اوراق بهادار دولتی و سپرده گذاری در بانک شامل محدودیتی از این نوع نمی باشد.</w:t>
      </w:r>
    </w:p>
    <w:p w:rsidR="00596CF0" w:rsidRPr="00362763" w:rsidRDefault="00596CF0" w:rsidP="00596CF0">
      <w:pPr>
        <w:pStyle w:val="ListParagraph"/>
        <w:numPr>
          <w:ilvl w:val="0"/>
          <w:numId w:val="3"/>
        </w:numPr>
        <w:spacing w:after="200" w:line="276" w:lineRule="auto"/>
        <w:contextualSpacing/>
        <w:jc w:val="both"/>
        <w:rPr>
          <w:rFonts w:cs="B Lotus"/>
          <w:lang w:bidi="fa-IR"/>
        </w:rPr>
      </w:pPr>
      <w:r w:rsidRPr="00362763">
        <w:rPr>
          <w:rFonts w:cs="B Lotus" w:hint="cs"/>
          <w:rtl/>
          <w:lang w:bidi="fa-IR"/>
        </w:rPr>
        <w:t xml:space="preserve">حداکثر 10% ارزش روز </w:t>
      </w:r>
      <w:r>
        <w:rPr>
          <w:rFonts w:cs="B Lotus" w:hint="cs"/>
          <w:rtl/>
          <w:lang w:bidi="fa-IR"/>
        </w:rPr>
        <w:t>پرتفوی</w:t>
      </w:r>
      <w:r w:rsidRPr="00362763">
        <w:rPr>
          <w:rFonts w:cs="B Lotus" w:hint="cs"/>
          <w:rtl/>
          <w:lang w:bidi="fa-IR"/>
        </w:rPr>
        <w:t xml:space="preserve"> در یک سهم سرمایه‌گذاری می‌شود. در صورتی که 10%ارزش روز </w:t>
      </w:r>
      <w:r>
        <w:rPr>
          <w:rFonts w:cs="B Lotus" w:hint="cs"/>
          <w:rtl/>
          <w:lang w:bidi="fa-IR"/>
        </w:rPr>
        <w:t>پرتفوی</w:t>
      </w:r>
      <w:r w:rsidRPr="00362763">
        <w:rPr>
          <w:rFonts w:cs="B Lotus" w:hint="cs"/>
          <w:rtl/>
          <w:lang w:bidi="fa-IR"/>
        </w:rPr>
        <w:t xml:space="preserve"> کمتر از 10 میلیون ریال باشد، می‌توان تا 10 میلیون ریال از ارزش روز </w:t>
      </w:r>
      <w:r>
        <w:rPr>
          <w:rFonts w:cs="B Lotus" w:hint="cs"/>
          <w:rtl/>
          <w:lang w:bidi="fa-IR"/>
        </w:rPr>
        <w:t>پرتفوی</w:t>
      </w:r>
      <w:r w:rsidRPr="00362763">
        <w:rPr>
          <w:rFonts w:cs="B Lotus" w:hint="cs"/>
          <w:rtl/>
          <w:lang w:bidi="fa-IR"/>
        </w:rPr>
        <w:t xml:space="preserve"> را در یک سهم سرمایه‌گذاری نمود.</w:t>
      </w:r>
    </w:p>
    <w:p w:rsidR="00596CF0" w:rsidRDefault="00596CF0" w:rsidP="00596CF0">
      <w:pPr>
        <w:pStyle w:val="ListParagraph"/>
        <w:numPr>
          <w:ilvl w:val="0"/>
          <w:numId w:val="3"/>
        </w:numPr>
        <w:spacing w:after="200" w:line="276" w:lineRule="auto"/>
        <w:contextualSpacing/>
        <w:jc w:val="both"/>
        <w:rPr>
          <w:rFonts w:cs="B Lotus"/>
          <w:lang w:bidi="fa-IR"/>
        </w:rPr>
      </w:pPr>
      <w:r w:rsidRPr="00362763">
        <w:rPr>
          <w:rFonts w:cs="B Lotus" w:hint="cs"/>
          <w:rtl/>
          <w:lang w:bidi="fa-IR"/>
        </w:rPr>
        <w:t xml:space="preserve">حداکثر 30% ارزش روز </w:t>
      </w:r>
      <w:r>
        <w:rPr>
          <w:rFonts w:cs="B Lotus" w:hint="cs"/>
          <w:rtl/>
          <w:lang w:bidi="fa-IR"/>
        </w:rPr>
        <w:t>پرتفوی</w:t>
      </w:r>
      <w:r w:rsidRPr="00362763">
        <w:rPr>
          <w:rFonts w:cs="B Lotus" w:hint="cs"/>
          <w:rtl/>
          <w:lang w:bidi="fa-IR"/>
        </w:rPr>
        <w:t xml:space="preserve"> در یک صنعت سرمایه‌گذاری شود. درصورتی‌که 30% ارزش روز </w:t>
      </w:r>
      <w:r>
        <w:rPr>
          <w:rFonts w:cs="B Lotus" w:hint="cs"/>
          <w:rtl/>
          <w:lang w:bidi="fa-IR"/>
        </w:rPr>
        <w:t>پرتفوی</w:t>
      </w:r>
      <w:r w:rsidRPr="00362763">
        <w:rPr>
          <w:rFonts w:cs="B Lotus" w:hint="cs"/>
          <w:rtl/>
          <w:lang w:bidi="fa-IR"/>
        </w:rPr>
        <w:t xml:space="preserve"> کمتر از 50 میلیون ریال باشد، می‌توان تا 50 میلیون ریال از ارزش روز </w:t>
      </w:r>
      <w:r>
        <w:rPr>
          <w:rFonts w:cs="B Lotus" w:hint="cs"/>
          <w:rtl/>
          <w:lang w:bidi="fa-IR"/>
        </w:rPr>
        <w:t>پرتفوی</w:t>
      </w:r>
      <w:r w:rsidRPr="00362763">
        <w:rPr>
          <w:rFonts w:cs="B Lotus" w:hint="cs"/>
          <w:rtl/>
          <w:lang w:bidi="fa-IR"/>
        </w:rPr>
        <w:t xml:space="preserve"> را در یک صنعت سرمایه‌گذاری نمود.</w:t>
      </w:r>
    </w:p>
    <w:p w:rsidR="00596CF0" w:rsidRDefault="00596CF0" w:rsidP="00596CF0">
      <w:pPr>
        <w:jc w:val="both"/>
        <w:rPr>
          <w:rFonts w:cs="B Lotus"/>
          <w:lang w:bidi="fa-IR"/>
        </w:rPr>
      </w:pPr>
    </w:p>
    <w:p w:rsidR="00596CF0" w:rsidRDefault="00596CF0" w:rsidP="00596CF0">
      <w:pPr>
        <w:jc w:val="both"/>
        <w:rPr>
          <w:rFonts w:cs="B Lotus"/>
          <w:lang w:bidi="fa-IR"/>
        </w:rPr>
      </w:pPr>
      <w:r w:rsidRPr="00A73A92">
        <w:rPr>
          <w:rFonts w:cs="B Lotus" w:hint="cs"/>
          <w:highlight w:val="yellow"/>
          <w:rtl/>
          <w:lang w:bidi="fa-IR"/>
        </w:rPr>
        <w:t>مشاور</w:t>
      </w:r>
      <w:r w:rsidRPr="00362763">
        <w:rPr>
          <w:rFonts w:cs="B Lotus" w:hint="cs"/>
          <w:rtl/>
          <w:lang w:bidi="fa-IR"/>
        </w:rPr>
        <w:t xml:space="preserve"> باید در هنگام</w:t>
      </w:r>
      <w:r>
        <w:rPr>
          <w:rFonts w:cs="B Lotus" w:hint="cs"/>
          <w:rtl/>
          <w:lang w:bidi="fa-IR"/>
        </w:rPr>
        <w:t xml:space="preserve"> ارائه </w:t>
      </w:r>
      <w:r w:rsidRPr="00A73A92">
        <w:rPr>
          <w:rFonts w:cs="B Lotus" w:hint="cs"/>
          <w:highlight w:val="yellow"/>
          <w:rtl/>
          <w:lang w:bidi="fa-IR"/>
        </w:rPr>
        <w:t>مشاوره</w:t>
      </w:r>
      <w:r>
        <w:rPr>
          <w:rFonts w:cs="B Lotus" w:hint="cs"/>
          <w:rtl/>
          <w:lang w:bidi="fa-IR"/>
        </w:rPr>
        <w:t xml:space="preserve"> به مشتری در زمینه </w:t>
      </w:r>
      <w:r w:rsidRPr="00362763">
        <w:rPr>
          <w:rFonts w:cs="B Lotus" w:hint="cs"/>
          <w:rtl/>
          <w:lang w:bidi="fa-IR"/>
        </w:rPr>
        <w:t xml:space="preserve"> مدیریت </w:t>
      </w:r>
      <w:r>
        <w:rPr>
          <w:rFonts w:cs="B Lotus" w:hint="cs"/>
          <w:rtl/>
          <w:lang w:bidi="fa-IR"/>
        </w:rPr>
        <w:t>پرتفوی</w:t>
      </w:r>
      <w:r w:rsidRPr="00362763">
        <w:rPr>
          <w:rFonts w:cs="B Lotus" w:hint="cs"/>
          <w:rtl/>
          <w:lang w:bidi="fa-IR"/>
        </w:rPr>
        <w:t xml:space="preserve"> ، ترکیب مناسب </w:t>
      </w:r>
      <w:r>
        <w:rPr>
          <w:rFonts w:cs="B Lotus" w:hint="cs"/>
          <w:rtl/>
          <w:lang w:bidi="fa-IR"/>
        </w:rPr>
        <w:t>پرتفوی</w:t>
      </w:r>
      <w:r w:rsidRPr="00362763">
        <w:rPr>
          <w:rFonts w:cs="B Lotus" w:hint="cs"/>
          <w:rtl/>
          <w:lang w:bidi="fa-IR"/>
        </w:rPr>
        <w:t xml:space="preserve"> را که به شرح بند فوق تعیین شده است، رعایت کند. </w:t>
      </w:r>
    </w:p>
    <w:p w:rsidR="00596CF0" w:rsidRDefault="00596CF0" w:rsidP="00596CF0">
      <w:pPr>
        <w:jc w:val="both"/>
        <w:rPr>
          <w:rFonts w:cs="B Lotus"/>
          <w:lang w:bidi="fa-IR"/>
        </w:rPr>
      </w:pPr>
    </w:p>
    <w:p w:rsidR="00596CF0" w:rsidRDefault="00596CF0" w:rsidP="00596CF0">
      <w:pPr>
        <w:ind w:left="146" w:firstLine="283"/>
        <w:jc w:val="both"/>
        <w:rPr>
          <w:rFonts w:cs="B Lotus"/>
          <w:b/>
          <w:bCs/>
          <w:rtl/>
          <w:lang w:bidi="fa-IR"/>
        </w:rPr>
      </w:pPr>
    </w:p>
    <w:p w:rsidR="00596CF0" w:rsidRPr="00362763" w:rsidRDefault="00596CF0" w:rsidP="00596CF0">
      <w:pPr>
        <w:ind w:left="146" w:firstLine="283"/>
        <w:jc w:val="both"/>
        <w:rPr>
          <w:rFonts w:cs="B Lotus"/>
          <w:b/>
          <w:bCs/>
          <w:rtl/>
          <w:lang w:bidi="fa-IR"/>
        </w:rPr>
      </w:pPr>
      <w:r w:rsidRPr="00362763">
        <w:rPr>
          <w:rFonts w:cs="B Lotus" w:hint="cs"/>
          <w:b/>
          <w:bCs/>
          <w:rtl/>
          <w:lang w:bidi="fa-IR"/>
        </w:rPr>
        <w:t>د) به رویت مشتری رساندن نتایج تحلیل</w:t>
      </w:r>
    </w:p>
    <w:p w:rsidR="00596CF0" w:rsidRPr="00362763" w:rsidRDefault="00596CF0" w:rsidP="00596CF0">
      <w:pPr>
        <w:ind w:left="146" w:firstLine="283"/>
        <w:jc w:val="both"/>
        <w:rPr>
          <w:rFonts w:cs="B Lotus"/>
          <w:rtl/>
          <w:lang w:bidi="fa-IR"/>
        </w:rPr>
      </w:pPr>
      <w:r w:rsidRPr="00362763">
        <w:rPr>
          <w:rFonts w:cs="B Lotus" w:hint="cs"/>
          <w:rtl/>
          <w:lang w:bidi="fa-IR"/>
        </w:rPr>
        <w:t>تحلیل‌گر موظف است نتایج تحلیل خود را در "فرم ثبت نتیجه تحلیل اطلاعات مشتریان" درج نموده و به رویت مشتری برساند. در صورتی که مشتری نظری مغایر با تحلیل‌گر داشته باشد و یا ذکر موارد دیگری را برای م</w:t>
      </w:r>
      <w:r>
        <w:rPr>
          <w:rFonts w:cs="B Lotus" w:hint="cs"/>
          <w:rtl/>
          <w:lang w:bidi="fa-IR"/>
        </w:rPr>
        <w:t>شاوره</w:t>
      </w:r>
      <w:r w:rsidRPr="00362763">
        <w:rPr>
          <w:rFonts w:cs="B Lotus" w:hint="cs"/>
          <w:rtl/>
          <w:lang w:bidi="fa-IR"/>
        </w:rPr>
        <w:t xml:space="preserve"> لازم بداند، نظر خود را در فرم تحلیل نوشته و نظر نهایی او ملاک </w:t>
      </w:r>
      <w:r w:rsidRPr="00A73A92">
        <w:rPr>
          <w:rFonts w:cs="B Lotus" w:hint="cs"/>
          <w:highlight w:val="yellow"/>
          <w:rtl/>
          <w:lang w:bidi="fa-IR"/>
        </w:rPr>
        <w:t>مشاوره</w:t>
      </w:r>
      <w:r w:rsidRPr="00362763">
        <w:rPr>
          <w:rFonts w:cs="B Lotus" w:hint="cs"/>
          <w:rtl/>
          <w:lang w:bidi="fa-IR"/>
        </w:rPr>
        <w:t xml:space="preserve"> قرار می‌گیرد، در غیر این صورت نتیجه نهایی که تحلیل‌گر با توجه به امتیاز مشتری و جدول (4) این رویه مشخص کرده است ملاک </w:t>
      </w:r>
      <w:r w:rsidRPr="00A73A92">
        <w:rPr>
          <w:rFonts w:cs="B Lotus" w:hint="cs"/>
          <w:highlight w:val="yellow"/>
          <w:rtl/>
          <w:lang w:bidi="fa-IR"/>
        </w:rPr>
        <w:t>مشاوره</w:t>
      </w:r>
      <w:r>
        <w:rPr>
          <w:rFonts w:cs="B Lotus" w:hint="cs"/>
          <w:rtl/>
          <w:lang w:bidi="fa-IR"/>
        </w:rPr>
        <w:t xml:space="preserve"> به</w:t>
      </w:r>
      <w:r w:rsidRPr="00362763">
        <w:rPr>
          <w:rFonts w:cs="B Lotus" w:hint="cs"/>
          <w:rtl/>
          <w:lang w:bidi="fa-IR"/>
        </w:rPr>
        <w:t xml:space="preserve"> مشتری در شرکت قرار می‌گیرد.</w:t>
      </w:r>
      <w:bookmarkEnd w:id="1"/>
    </w:p>
    <w:p w:rsidR="00596CF0" w:rsidRDefault="00596CF0" w:rsidP="00596CF0">
      <w:pPr>
        <w:rPr>
          <w:rFonts w:cs="B Nazanin"/>
          <w:rtl/>
          <w:lang w:bidi="fa-IR"/>
        </w:rPr>
      </w:pPr>
    </w:p>
    <w:p w:rsidR="00596CF0" w:rsidRDefault="00596CF0" w:rsidP="00596CF0">
      <w:pPr>
        <w:rPr>
          <w:rFonts w:cs="B Nazanin"/>
          <w:rtl/>
          <w:lang w:bidi="fa-IR"/>
        </w:rPr>
      </w:pPr>
    </w:p>
    <w:p w:rsidR="00596CF0" w:rsidRDefault="00596CF0" w:rsidP="00596CF0">
      <w:pPr>
        <w:rPr>
          <w:rFonts w:cs="B Nazanin"/>
          <w:rtl/>
          <w:lang w:bidi="fa-IR"/>
        </w:rPr>
      </w:pPr>
    </w:p>
    <w:p w:rsidR="00E5786E" w:rsidRDefault="00E5786E"/>
    <w:sectPr w:rsidR="00E5786E" w:rsidSect="00E5786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2E6" w:rsidRDefault="00B262E6" w:rsidP="00596CF0">
      <w:r>
        <w:separator/>
      </w:r>
    </w:p>
  </w:endnote>
  <w:endnote w:type="continuationSeparator" w:id="0">
    <w:p w:rsidR="00B262E6" w:rsidRDefault="00B262E6" w:rsidP="00596C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B Lotus">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2E6" w:rsidRDefault="00B262E6" w:rsidP="00596CF0">
      <w:r>
        <w:separator/>
      </w:r>
    </w:p>
  </w:footnote>
  <w:footnote w:type="continuationSeparator" w:id="0">
    <w:p w:rsidR="00B262E6" w:rsidRDefault="00B262E6" w:rsidP="00596C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CF0" w:rsidRPr="00596CF0" w:rsidRDefault="00596CF0" w:rsidP="00596CF0">
    <w:pPr>
      <w:spacing w:after="120"/>
      <w:rPr>
        <w:rFonts w:cs="B Lotus"/>
        <w:b/>
        <w:bCs/>
        <w:u w:val="single"/>
        <w:rtl/>
        <w:lang w:bidi="fa-IR"/>
      </w:rPr>
    </w:pPr>
    <w:r w:rsidRPr="00596CF0">
      <w:rPr>
        <w:rFonts w:cs="B Lotus" w:hint="cs"/>
        <w:b/>
        <w:bCs/>
        <w:u w:val="single"/>
        <w:rtl/>
        <w:lang w:bidi="fa-IR"/>
      </w:rPr>
      <w:t>رویه تحلیل اطلاعات مشتریان سبدگردانی- حقوقی</w:t>
    </w:r>
  </w:p>
  <w:p w:rsidR="00596CF0" w:rsidRDefault="00596CF0" w:rsidP="00596CF0">
    <w:pPr>
      <w:pStyle w:val="Header"/>
    </w:pPr>
  </w:p>
  <w:p w:rsidR="00596CF0" w:rsidRDefault="00596CF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661C78"/>
    <w:multiLevelType w:val="hybridMultilevel"/>
    <w:tmpl w:val="E14CCC1E"/>
    <w:lvl w:ilvl="0" w:tplc="04090011">
      <w:start w:val="1"/>
      <w:numFmt w:val="decimal"/>
      <w:lvlText w:val="%1)"/>
      <w:lvlJc w:val="left"/>
      <w:pPr>
        <w:ind w:left="1291" w:hanging="360"/>
      </w:p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1">
    <w:nsid w:val="3438033F"/>
    <w:multiLevelType w:val="hybridMultilevel"/>
    <w:tmpl w:val="873A3F08"/>
    <w:lvl w:ilvl="0" w:tplc="1E04C670">
      <w:start w:val="2"/>
      <w:numFmt w:val="arabicAbjad"/>
      <w:lvlText w:val="%1)"/>
      <w:lvlJc w:val="left"/>
      <w:pPr>
        <w:ind w:left="1291"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9339DE"/>
    <w:multiLevelType w:val="hybridMultilevel"/>
    <w:tmpl w:val="CAB632EA"/>
    <w:lvl w:ilvl="0" w:tplc="4B4CFFAA">
      <w:start w:val="2"/>
      <w:numFmt w:val="arabicAbjad"/>
      <w:lvlText w:val="%1)"/>
      <w:lvlJc w:val="left"/>
      <w:pPr>
        <w:ind w:left="720" w:hanging="360"/>
      </w:pPr>
      <w:rPr>
        <w:rFonts w:hint="default"/>
        <w:b/>
        <w:bCs/>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B060D5"/>
    <w:multiLevelType w:val="hybridMultilevel"/>
    <w:tmpl w:val="753CE9AC"/>
    <w:lvl w:ilvl="0" w:tplc="BC8AA64E">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596CF0"/>
    <w:rsid w:val="001D7FB3"/>
    <w:rsid w:val="00262674"/>
    <w:rsid w:val="003169BA"/>
    <w:rsid w:val="00596CF0"/>
    <w:rsid w:val="006071EC"/>
    <w:rsid w:val="00804601"/>
    <w:rsid w:val="009F75C7"/>
    <w:rsid w:val="00A73A92"/>
    <w:rsid w:val="00B262E6"/>
    <w:rsid w:val="00E5786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CF0"/>
    <w:pPr>
      <w:bidi/>
      <w:spacing w:after="0" w:line="240" w:lineRule="auto"/>
    </w:pPr>
    <w:rPr>
      <w:rFonts w:ascii="Times New Roman" w:eastAsia="Times New Roman" w:hAnsi="Times New Roman" w:cs="B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CF0"/>
    <w:pPr>
      <w:ind w:left="720"/>
    </w:pPr>
  </w:style>
  <w:style w:type="table" w:styleId="TableGrid">
    <w:name w:val="Table Grid"/>
    <w:basedOn w:val="TableNormal"/>
    <w:uiPriority w:val="59"/>
    <w:rsid w:val="00596CF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MediumGrid3-Accent5">
    <w:name w:val="Medium Grid 3 Accent 5"/>
    <w:basedOn w:val="TableNormal"/>
    <w:uiPriority w:val="69"/>
    <w:rsid w:val="00596CF0"/>
    <w:pPr>
      <w:spacing w:after="0" w:line="240" w:lineRule="auto"/>
    </w:pPr>
    <w:rPr>
      <w:rFonts w:eastAsiaTheme="minorEastAsi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Header">
    <w:name w:val="header"/>
    <w:basedOn w:val="Normal"/>
    <w:link w:val="HeaderChar"/>
    <w:uiPriority w:val="99"/>
    <w:unhideWhenUsed/>
    <w:rsid w:val="00596CF0"/>
    <w:pPr>
      <w:tabs>
        <w:tab w:val="center" w:pos="4680"/>
        <w:tab w:val="right" w:pos="9360"/>
      </w:tabs>
    </w:pPr>
  </w:style>
  <w:style w:type="character" w:customStyle="1" w:styleId="HeaderChar">
    <w:name w:val="Header Char"/>
    <w:basedOn w:val="DefaultParagraphFont"/>
    <w:link w:val="Header"/>
    <w:uiPriority w:val="99"/>
    <w:rsid w:val="00596CF0"/>
    <w:rPr>
      <w:rFonts w:ascii="Times New Roman" w:eastAsia="Times New Roman" w:hAnsi="Times New Roman" w:cs="B Mitra"/>
      <w:sz w:val="28"/>
      <w:szCs w:val="28"/>
    </w:rPr>
  </w:style>
  <w:style w:type="paragraph" w:styleId="Footer">
    <w:name w:val="footer"/>
    <w:basedOn w:val="Normal"/>
    <w:link w:val="FooterChar"/>
    <w:uiPriority w:val="99"/>
    <w:semiHidden/>
    <w:unhideWhenUsed/>
    <w:rsid w:val="00596CF0"/>
    <w:pPr>
      <w:tabs>
        <w:tab w:val="center" w:pos="4680"/>
        <w:tab w:val="right" w:pos="9360"/>
      </w:tabs>
    </w:pPr>
  </w:style>
  <w:style w:type="character" w:customStyle="1" w:styleId="FooterChar">
    <w:name w:val="Footer Char"/>
    <w:basedOn w:val="DefaultParagraphFont"/>
    <w:link w:val="Footer"/>
    <w:uiPriority w:val="99"/>
    <w:semiHidden/>
    <w:rsid w:val="00596CF0"/>
    <w:rPr>
      <w:rFonts w:ascii="Times New Roman" w:eastAsia="Times New Roman" w:hAnsi="Times New Roman" w:cs="B Mitra"/>
      <w:sz w:val="28"/>
      <w:szCs w:val="28"/>
    </w:rPr>
  </w:style>
  <w:style w:type="paragraph" w:styleId="BalloonText">
    <w:name w:val="Balloon Text"/>
    <w:basedOn w:val="Normal"/>
    <w:link w:val="BalloonTextChar"/>
    <w:uiPriority w:val="99"/>
    <w:semiHidden/>
    <w:unhideWhenUsed/>
    <w:rsid w:val="00596CF0"/>
    <w:rPr>
      <w:rFonts w:ascii="Tahoma" w:hAnsi="Tahoma" w:cs="Tahoma"/>
      <w:sz w:val="16"/>
      <w:szCs w:val="16"/>
    </w:rPr>
  </w:style>
  <w:style w:type="character" w:customStyle="1" w:styleId="BalloonTextChar">
    <w:name w:val="Balloon Text Char"/>
    <w:basedOn w:val="DefaultParagraphFont"/>
    <w:link w:val="BalloonText"/>
    <w:uiPriority w:val="99"/>
    <w:semiHidden/>
    <w:rsid w:val="00596CF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7</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sabaghian.r</dc:creator>
  <cp:lastModifiedBy>arabzadeh.m</cp:lastModifiedBy>
  <cp:revision>7</cp:revision>
  <dcterms:created xsi:type="dcterms:W3CDTF">2014-10-22T07:54:00Z</dcterms:created>
  <dcterms:modified xsi:type="dcterms:W3CDTF">2015-02-26T11:27:00Z</dcterms:modified>
</cp:coreProperties>
</file>